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2F9" w:rsidRPr="00515517" w:rsidRDefault="00B5769E" w:rsidP="003F1881">
      <w:pPr>
        <w:spacing w:after="0" w:line="240" w:lineRule="auto"/>
        <w:jc w:val="center"/>
        <w:rPr>
          <w:rFonts w:ascii="Arial" w:eastAsia="Times New Roman" w:hAnsi="Arial" w:cs="Arial"/>
          <w:sz w:val="20"/>
          <w:szCs w:val="20"/>
          <w:lang w:eastAsia="en-IN" w:bidi="hi-IN"/>
        </w:rPr>
      </w:pPr>
      <w:r w:rsidRPr="00515517">
        <w:rPr>
          <w:rFonts w:ascii="Arial" w:eastAsia="Times New Roman" w:hAnsi="Arial" w:cs="Arial"/>
          <w:b/>
          <w:bCs/>
          <w:sz w:val="20"/>
          <w:szCs w:val="20"/>
          <w:lang w:eastAsia="en-IN" w:bidi="hi-IN"/>
        </w:rPr>
        <w:t>2018</w:t>
      </w:r>
      <w:r w:rsidR="007322F9" w:rsidRPr="00515517">
        <w:rPr>
          <w:rFonts w:ascii="Arial" w:eastAsia="Times New Roman" w:hAnsi="Arial" w:cs="Arial"/>
          <w:b/>
          <w:bCs/>
          <w:sz w:val="20"/>
          <w:szCs w:val="20"/>
          <w:lang w:eastAsia="en-IN" w:bidi="hi-IN"/>
        </w:rPr>
        <w:t xml:space="preserve"> </w:t>
      </w:r>
      <w:r w:rsidR="007137A6" w:rsidRPr="00515517">
        <w:rPr>
          <w:rFonts w:ascii="Arial" w:eastAsia="Times New Roman" w:hAnsi="Arial" w:cs="Arial"/>
          <w:b/>
          <w:bCs/>
          <w:sz w:val="20"/>
          <w:szCs w:val="20"/>
          <w:lang w:eastAsia="en-IN" w:bidi="hi-IN"/>
        </w:rPr>
        <w:t>Eleventh</w:t>
      </w:r>
      <w:r w:rsidR="007322F9" w:rsidRPr="00515517">
        <w:rPr>
          <w:rFonts w:ascii="Arial" w:eastAsia="Times New Roman" w:hAnsi="Arial" w:cs="Arial"/>
          <w:b/>
          <w:bCs/>
          <w:sz w:val="20"/>
          <w:szCs w:val="20"/>
          <w:lang w:eastAsia="en-IN" w:bidi="hi-IN"/>
        </w:rPr>
        <w:t xml:space="preserve"> International Conference on Contemporary Computing (IC3-20</w:t>
      </w:r>
      <w:r w:rsidRPr="00515517">
        <w:rPr>
          <w:rFonts w:ascii="Arial" w:eastAsia="Times New Roman" w:hAnsi="Arial" w:cs="Arial"/>
          <w:b/>
          <w:bCs/>
          <w:sz w:val="20"/>
          <w:szCs w:val="20"/>
          <w:lang w:eastAsia="en-IN" w:bidi="hi-IN"/>
        </w:rPr>
        <w:t>18</w:t>
      </w:r>
      <w:r w:rsidR="007322F9" w:rsidRPr="00515517">
        <w:rPr>
          <w:rFonts w:ascii="Arial" w:eastAsia="Times New Roman" w:hAnsi="Arial" w:cs="Arial"/>
          <w:b/>
          <w:bCs/>
          <w:sz w:val="20"/>
          <w:szCs w:val="20"/>
          <w:lang w:eastAsia="en-IN" w:bidi="hi-IN"/>
        </w:rPr>
        <w:t>)</w:t>
      </w:r>
    </w:p>
    <w:p w:rsidR="007322F9" w:rsidRPr="00515517" w:rsidRDefault="00B5769E" w:rsidP="003F1881">
      <w:pPr>
        <w:spacing w:after="0" w:line="240" w:lineRule="auto"/>
        <w:jc w:val="center"/>
        <w:rPr>
          <w:rFonts w:ascii="Arial" w:eastAsia="Times New Roman" w:hAnsi="Arial" w:cs="Arial"/>
          <w:sz w:val="20"/>
          <w:szCs w:val="20"/>
          <w:lang w:eastAsia="en-IN" w:bidi="hi-IN"/>
        </w:rPr>
      </w:pPr>
      <w:r w:rsidRPr="00515517">
        <w:rPr>
          <w:rFonts w:ascii="Arial" w:eastAsia="Times New Roman" w:hAnsi="Arial" w:cs="Arial"/>
          <w:b/>
          <w:bCs/>
          <w:sz w:val="20"/>
          <w:szCs w:val="20"/>
          <w:lang w:eastAsia="en-IN" w:bidi="hi-IN"/>
        </w:rPr>
        <w:t>August 2-4</w:t>
      </w:r>
      <w:r w:rsidR="007322F9" w:rsidRPr="00515517">
        <w:rPr>
          <w:rFonts w:ascii="Arial" w:eastAsia="Times New Roman" w:hAnsi="Arial" w:cs="Arial"/>
          <w:b/>
          <w:bCs/>
          <w:sz w:val="20"/>
          <w:szCs w:val="20"/>
          <w:lang w:eastAsia="en-IN" w:bidi="hi-IN"/>
        </w:rPr>
        <w:t>, 201</w:t>
      </w:r>
      <w:r w:rsidRPr="00515517">
        <w:rPr>
          <w:rFonts w:ascii="Arial" w:eastAsia="Times New Roman" w:hAnsi="Arial" w:cs="Arial"/>
          <w:b/>
          <w:bCs/>
          <w:sz w:val="20"/>
          <w:szCs w:val="20"/>
          <w:lang w:eastAsia="en-IN" w:bidi="hi-IN"/>
        </w:rPr>
        <w:t>8</w:t>
      </w:r>
    </w:p>
    <w:p w:rsidR="007322F9" w:rsidRPr="00515517" w:rsidRDefault="007322F9" w:rsidP="003F1881">
      <w:pPr>
        <w:spacing w:after="0" w:line="240" w:lineRule="auto"/>
        <w:jc w:val="center"/>
        <w:rPr>
          <w:rFonts w:ascii="Arial" w:hAnsi="Arial" w:cs="Arial"/>
          <w:sz w:val="20"/>
          <w:szCs w:val="20"/>
        </w:rPr>
      </w:pPr>
      <w:proofErr w:type="spellStart"/>
      <w:r w:rsidRPr="00515517">
        <w:rPr>
          <w:rFonts w:ascii="Arial" w:eastAsia="Times New Roman" w:hAnsi="Arial" w:cs="Arial"/>
          <w:sz w:val="20"/>
          <w:szCs w:val="20"/>
          <w:lang w:eastAsia="en-IN" w:bidi="hi-IN"/>
        </w:rPr>
        <w:t>Jaypee</w:t>
      </w:r>
      <w:proofErr w:type="spellEnd"/>
      <w:r w:rsidRPr="00515517">
        <w:rPr>
          <w:rFonts w:ascii="Arial" w:eastAsia="Times New Roman" w:hAnsi="Arial" w:cs="Arial"/>
          <w:sz w:val="20"/>
          <w:szCs w:val="20"/>
          <w:lang w:eastAsia="en-IN" w:bidi="hi-IN"/>
        </w:rPr>
        <w:t xml:space="preserve"> Institute of Information Technology, NOIDA, India,</w:t>
      </w:r>
      <w:r w:rsidR="005F4E0E" w:rsidRPr="00515517">
        <w:t xml:space="preserve"> http://www.jiit.ac.in/jiit/ic3/index.html</w:t>
      </w:r>
    </w:p>
    <w:p w:rsidR="00C372E5" w:rsidRPr="00515517" w:rsidRDefault="00C372E5" w:rsidP="003F1881">
      <w:pPr>
        <w:spacing w:after="0" w:line="240" w:lineRule="auto"/>
        <w:jc w:val="center"/>
        <w:rPr>
          <w:rFonts w:ascii="Arial" w:hAnsi="Arial" w:cs="Arial"/>
          <w:sz w:val="20"/>
          <w:szCs w:val="20"/>
        </w:rPr>
      </w:pPr>
    </w:p>
    <w:p w:rsidR="000F079D" w:rsidRPr="00515517" w:rsidRDefault="000F079D" w:rsidP="003F1881">
      <w:pPr>
        <w:spacing w:after="0" w:line="240" w:lineRule="auto"/>
        <w:jc w:val="center"/>
        <w:rPr>
          <w:b/>
          <w:bCs/>
          <w:sz w:val="20"/>
          <w:szCs w:val="20"/>
        </w:rPr>
      </w:pPr>
      <w:r w:rsidRPr="00515517">
        <w:rPr>
          <w:b/>
          <w:bCs/>
          <w:sz w:val="20"/>
          <w:szCs w:val="20"/>
        </w:rPr>
        <w:t xml:space="preserve">Technical </w:t>
      </w:r>
      <w:proofErr w:type="gramStart"/>
      <w:r w:rsidRPr="00515517">
        <w:rPr>
          <w:b/>
          <w:bCs/>
          <w:sz w:val="20"/>
          <w:szCs w:val="20"/>
        </w:rPr>
        <w:t>Sponsor</w:t>
      </w:r>
      <w:r w:rsidR="00C65291">
        <w:rPr>
          <w:b/>
          <w:bCs/>
          <w:sz w:val="20"/>
          <w:szCs w:val="20"/>
        </w:rPr>
        <w:t xml:space="preserve"> </w:t>
      </w:r>
      <w:r w:rsidRPr="00515517">
        <w:rPr>
          <w:b/>
          <w:bCs/>
          <w:sz w:val="20"/>
          <w:szCs w:val="20"/>
        </w:rPr>
        <w:t>:</w:t>
      </w:r>
      <w:proofErr w:type="gramEnd"/>
      <w:r w:rsidRPr="00515517">
        <w:rPr>
          <w:b/>
          <w:bCs/>
          <w:sz w:val="20"/>
          <w:szCs w:val="20"/>
        </w:rPr>
        <w:t xml:space="preserve"> IEEE Computer Society and IEEE Technical Committee on Parallel Processing (TCPP) </w:t>
      </w:r>
    </w:p>
    <w:p w:rsidR="000F079D" w:rsidRPr="00515517" w:rsidRDefault="000F079D" w:rsidP="003F1881">
      <w:pPr>
        <w:spacing w:after="0" w:line="240" w:lineRule="auto"/>
        <w:jc w:val="center"/>
        <w:rPr>
          <w:rFonts w:ascii="Arial" w:eastAsia="Times New Roman" w:hAnsi="Arial" w:cs="Arial"/>
          <w:b/>
          <w:bCs/>
          <w:sz w:val="20"/>
          <w:szCs w:val="20"/>
          <w:lang w:eastAsia="en-IN" w:bidi="hi-IN"/>
        </w:rPr>
      </w:pPr>
      <w:r w:rsidRPr="00515517">
        <w:rPr>
          <w:b/>
          <w:bCs/>
          <w:sz w:val="20"/>
          <w:szCs w:val="20"/>
        </w:rPr>
        <w:t xml:space="preserve">IEEE Conference Record Number: </w:t>
      </w:r>
      <w:r w:rsidR="00C65291">
        <w:rPr>
          <w:b/>
          <w:bCs/>
          <w:sz w:val="20"/>
          <w:szCs w:val="20"/>
        </w:rPr>
        <w:t xml:space="preserve"> 44547</w:t>
      </w:r>
    </w:p>
    <w:p w:rsidR="000F079D" w:rsidRPr="00515517" w:rsidRDefault="000F079D" w:rsidP="000F079D">
      <w:pPr>
        <w:spacing w:after="0" w:line="240" w:lineRule="auto"/>
        <w:jc w:val="center"/>
        <w:rPr>
          <w:rFonts w:ascii="Arial" w:eastAsia="Times New Roman" w:hAnsi="Arial" w:cs="Arial"/>
          <w:sz w:val="20"/>
          <w:szCs w:val="20"/>
          <w:lang w:eastAsia="en-IN" w:bidi="hi-IN"/>
        </w:rPr>
      </w:pPr>
    </w:p>
    <w:p w:rsidR="007322F9" w:rsidRPr="00515517" w:rsidRDefault="007322F9" w:rsidP="003F1881">
      <w:pPr>
        <w:spacing w:after="0" w:line="240" w:lineRule="auto"/>
        <w:jc w:val="both"/>
        <w:rPr>
          <w:rFonts w:ascii="Arial" w:eastAsia="Times New Roman" w:hAnsi="Arial" w:cs="Arial"/>
          <w:sz w:val="20"/>
          <w:szCs w:val="20"/>
          <w:lang w:eastAsia="en-IN" w:bidi="hi-IN"/>
        </w:rPr>
      </w:pPr>
      <w:r w:rsidRPr="00515517">
        <w:rPr>
          <w:rFonts w:ascii="Arial" w:eastAsia="Times New Roman" w:hAnsi="Arial" w:cs="Arial"/>
          <w:sz w:val="20"/>
          <w:szCs w:val="20"/>
          <w:lang w:eastAsia="en-IN" w:bidi="hi-IN"/>
        </w:rPr>
        <w:t>﻿</w:t>
      </w:r>
    </w:p>
    <w:p w:rsidR="007322F9" w:rsidRPr="00515517" w:rsidRDefault="007322F9" w:rsidP="003F1881">
      <w:pPr>
        <w:spacing w:after="0" w:line="240" w:lineRule="auto"/>
        <w:jc w:val="both"/>
        <w:rPr>
          <w:rFonts w:ascii="Arial" w:eastAsia="Times New Roman" w:hAnsi="Arial" w:cs="Arial"/>
          <w:sz w:val="20"/>
          <w:szCs w:val="20"/>
          <w:lang w:eastAsia="en-IN" w:bidi="hi-IN"/>
        </w:rPr>
      </w:pPr>
      <w:r w:rsidRPr="00515517">
        <w:rPr>
          <w:rFonts w:ascii="Arial" w:eastAsia="Times New Roman" w:hAnsi="Arial" w:cs="Arial"/>
          <w:sz w:val="20"/>
          <w:szCs w:val="20"/>
          <w:lang w:eastAsia="en-IN" w:bidi="hi-IN"/>
        </w:rPr>
        <w:t xml:space="preserve">The International Conference on Contemporary Computing is jointly organized every year since 2008 by the </w:t>
      </w:r>
      <w:proofErr w:type="spellStart"/>
      <w:r w:rsidRPr="00515517">
        <w:rPr>
          <w:rFonts w:ascii="Arial" w:eastAsia="Times New Roman" w:hAnsi="Arial" w:cs="Arial"/>
          <w:b/>
          <w:bCs/>
          <w:sz w:val="20"/>
          <w:szCs w:val="20"/>
          <w:lang w:eastAsia="en-IN" w:bidi="hi-IN"/>
        </w:rPr>
        <w:t>Jaypee</w:t>
      </w:r>
      <w:proofErr w:type="spellEnd"/>
      <w:r w:rsidRPr="00515517">
        <w:rPr>
          <w:rFonts w:ascii="Arial" w:eastAsia="Times New Roman" w:hAnsi="Arial" w:cs="Arial"/>
          <w:b/>
          <w:bCs/>
          <w:sz w:val="20"/>
          <w:szCs w:val="20"/>
          <w:lang w:eastAsia="en-IN" w:bidi="hi-IN"/>
        </w:rPr>
        <w:t xml:space="preserve"> Institute of Information Technology, Noida</w:t>
      </w:r>
      <w:r w:rsidRPr="00515517">
        <w:rPr>
          <w:rFonts w:ascii="Arial" w:eastAsia="Times New Roman" w:hAnsi="Arial" w:cs="Arial"/>
          <w:sz w:val="20"/>
          <w:szCs w:val="20"/>
          <w:lang w:eastAsia="en-IN" w:bidi="hi-IN"/>
        </w:rPr>
        <w:t xml:space="preserve">, India and the </w:t>
      </w:r>
      <w:r w:rsidRPr="00515517">
        <w:rPr>
          <w:rFonts w:ascii="Arial" w:eastAsia="Times New Roman" w:hAnsi="Arial" w:cs="Arial"/>
          <w:b/>
          <w:bCs/>
          <w:sz w:val="20"/>
          <w:szCs w:val="20"/>
          <w:lang w:eastAsia="en-IN" w:bidi="hi-IN"/>
        </w:rPr>
        <w:t>University of Florida, Gainesville, USA</w:t>
      </w:r>
      <w:r w:rsidRPr="00515517">
        <w:rPr>
          <w:rFonts w:ascii="Arial" w:eastAsia="Times New Roman" w:hAnsi="Arial" w:cs="Arial"/>
          <w:sz w:val="20"/>
          <w:szCs w:val="20"/>
          <w:lang w:eastAsia="en-IN" w:bidi="hi-IN"/>
        </w:rPr>
        <w:t>. It focuses on topics that are of contemporary interest to computer and computational sc</w:t>
      </w:r>
      <w:r w:rsidR="00B5769E" w:rsidRPr="00515517">
        <w:rPr>
          <w:rFonts w:ascii="Arial" w:eastAsia="Times New Roman" w:hAnsi="Arial" w:cs="Arial"/>
          <w:sz w:val="20"/>
          <w:szCs w:val="20"/>
          <w:lang w:eastAsia="en-IN" w:bidi="hi-IN"/>
        </w:rPr>
        <w:t>ientists and engineers. IC3-2018</w:t>
      </w:r>
      <w:r w:rsidRPr="00515517">
        <w:rPr>
          <w:rFonts w:ascii="Arial" w:eastAsia="Times New Roman" w:hAnsi="Arial" w:cs="Arial"/>
          <w:sz w:val="20"/>
          <w:szCs w:val="20"/>
          <w:lang w:eastAsia="en-IN" w:bidi="hi-IN"/>
        </w:rPr>
        <w:t xml:space="preserve"> will bring together researchers and practitioners from academia, industry and government to deliberate upon the algorithmic, systemic, applied, and educational aspects of contemporary computing. The conference is held in NOIDA (outskirts of New Delhi), India, and typically features multiple eminent keynote speakers, and presentation of more than 100 peer reviewed papers and exhibits.</w:t>
      </w:r>
    </w:p>
    <w:p w:rsidR="007322F9" w:rsidRPr="00515517" w:rsidRDefault="007322F9" w:rsidP="003F1881">
      <w:pPr>
        <w:spacing w:after="0" w:line="240" w:lineRule="auto"/>
        <w:jc w:val="both"/>
        <w:rPr>
          <w:rFonts w:ascii="Arial" w:eastAsia="Times New Roman" w:hAnsi="Arial" w:cs="Arial"/>
          <w:sz w:val="20"/>
          <w:szCs w:val="20"/>
          <w:lang w:eastAsia="en-IN" w:bidi="hi-IN"/>
        </w:rPr>
      </w:pPr>
    </w:p>
    <w:p w:rsidR="007322F9" w:rsidRPr="00515517" w:rsidRDefault="007322F9" w:rsidP="003F1881">
      <w:pPr>
        <w:spacing w:after="0" w:line="240" w:lineRule="auto"/>
        <w:jc w:val="both"/>
        <w:rPr>
          <w:rFonts w:ascii="Arial" w:eastAsia="Times New Roman" w:hAnsi="Arial" w:cs="Arial"/>
          <w:sz w:val="20"/>
          <w:szCs w:val="20"/>
          <w:lang w:eastAsia="en-IN" w:bidi="hi-IN"/>
        </w:rPr>
      </w:pPr>
      <w:r w:rsidRPr="00515517">
        <w:rPr>
          <w:rFonts w:ascii="Arial" w:eastAsia="Times New Roman" w:hAnsi="Arial" w:cs="Arial"/>
          <w:sz w:val="20"/>
          <w:szCs w:val="20"/>
          <w:lang w:eastAsia="en-IN" w:bidi="hi-IN"/>
        </w:rPr>
        <w:t xml:space="preserve">Accepted papers, only when presented in the Conference by registered authors, will be submitted for inclusion to IEEE </w:t>
      </w:r>
      <w:proofErr w:type="spellStart"/>
      <w:r w:rsidRPr="00515517">
        <w:rPr>
          <w:rFonts w:ascii="Arial" w:eastAsia="Times New Roman" w:hAnsi="Arial" w:cs="Arial"/>
          <w:sz w:val="20"/>
          <w:szCs w:val="20"/>
          <w:lang w:eastAsia="en-IN" w:bidi="hi-IN"/>
        </w:rPr>
        <w:t>Xplore</w:t>
      </w:r>
      <w:proofErr w:type="spellEnd"/>
      <w:r w:rsidR="0039049B" w:rsidRPr="00515517">
        <w:rPr>
          <w:rFonts w:ascii="Arial" w:eastAsia="Times New Roman" w:hAnsi="Arial" w:cs="Arial"/>
          <w:sz w:val="20"/>
          <w:szCs w:val="20"/>
          <w:lang w:eastAsia="en-IN" w:bidi="hi-IN"/>
        </w:rPr>
        <w:t xml:space="preserve"> &amp; Computer.org</w:t>
      </w:r>
      <w:r w:rsidRPr="00515517">
        <w:rPr>
          <w:rFonts w:ascii="Arial" w:eastAsia="Times New Roman" w:hAnsi="Arial" w:cs="Arial"/>
          <w:sz w:val="20"/>
          <w:szCs w:val="20"/>
          <w:lang w:eastAsia="en-IN" w:bidi="hi-IN"/>
        </w:rPr>
        <w:t>.  From 2009 onwards, the IC3 proceedings are indexed by DBLP, SCOPUS, and Google Scholar.  According to Google Scholar, IC3′s h5 index = 1</w:t>
      </w:r>
      <w:r w:rsidR="00B5769E" w:rsidRPr="00515517">
        <w:rPr>
          <w:rFonts w:ascii="Arial" w:eastAsia="Times New Roman" w:hAnsi="Arial" w:cs="Arial"/>
          <w:sz w:val="20"/>
          <w:szCs w:val="20"/>
          <w:lang w:eastAsia="en-IN" w:bidi="hi-IN"/>
        </w:rPr>
        <w:t>1 and h5 median = 18</w:t>
      </w:r>
      <w:r w:rsidRPr="00515517">
        <w:rPr>
          <w:rFonts w:ascii="Arial" w:eastAsia="Times New Roman" w:hAnsi="Arial" w:cs="Arial"/>
          <w:sz w:val="20"/>
          <w:szCs w:val="20"/>
          <w:lang w:eastAsia="en-IN" w:bidi="hi-IN"/>
        </w:rPr>
        <w:t xml:space="preserve">. The publishers of the previous proceedings are - IEEE </w:t>
      </w:r>
      <w:proofErr w:type="spellStart"/>
      <w:r w:rsidRPr="00515517">
        <w:rPr>
          <w:rFonts w:ascii="Arial" w:eastAsia="Times New Roman" w:hAnsi="Arial" w:cs="Arial"/>
          <w:sz w:val="20"/>
          <w:szCs w:val="20"/>
          <w:lang w:eastAsia="en-IN" w:bidi="hi-IN"/>
        </w:rPr>
        <w:t>Xplore</w:t>
      </w:r>
      <w:proofErr w:type="spellEnd"/>
      <w:r w:rsidRPr="00515517">
        <w:rPr>
          <w:rFonts w:ascii="Arial" w:eastAsia="Times New Roman" w:hAnsi="Arial" w:cs="Arial"/>
          <w:sz w:val="20"/>
          <w:szCs w:val="20"/>
          <w:lang w:eastAsia="en-IN" w:bidi="hi-IN"/>
        </w:rPr>
        <w:t xml:space="preserve">, USA (2013-2016), </w:t>
      </w:r>
      <w:r w:rsidR="007137A6">
        <w:rPr>
          <w:rFonts w:ascii="Arial" w:eastAsia="Times New Roman" w:hAnsi="Arial" w:cs="Arial"/>
          <w:sz w:val="20"/>
          <w:szCs w:val="20"/>
          <w:lang w:eastAsia="en-IN" w:bidi="hi-IN"/>
        </w:rPr>
        <w:t>CCIS-</w:t>
      </w:r>
      <w:r w:rsidRPr="00515517">
        <w:rPr>
          <w:rFonts w:ascii="Arial" w:eastAsia="Times New Roman" w:hAnsi="Arial" w:cs="Arial"/>
          <w:sz w:val="20"/>
          <w:szCs w:val="20"/>
          <w:lang w:eastAsia="en-IN" w:bidi="hi-IN"/>
        </w:rPr>
        <w:t>Springer, Germany (2009-2012), and McMillan, India (2008).</w:t>
      </w:r>
    </w:p>
    <w:p w:rsidR="006A7151" w:rsidRPr="00515517" w:rsidRDefault="006A7151" w:rsidP="003F1881">
      <w:pPr>
        <w:spacing w:after="0" w:line="240" w:lineRule="auto"/>
        <w:jc w:val="both"/>
        <w:rPr>
          <w:rFonts w:ascii="Arial" w:eastAsia="Times New Roman" w:hAnsi="Arial" w:cs="Arial"/>
          <w:sz w:val="20"/>
          <w:szCs w:val="20"/>
          <w:lang w:eastAsia="en-IN" w:bidi="hi-IN"/>
        </w:rPr>
      </w:pPr>
    </w:p>
    <w:p w:rsidR="007322F9" w:rsidRPr="00515517" w:rsidRDefault="007322F9" w:rsidP="003F1881">
      <w:pPr>
        <w:spacing w:after="0" w:line="240" w:lineRule="auto"/>
        <w:jc w:val="both"/>
        <w:rPr>
          <w:rFonts w:ascii="Arial" w:eastAsia="Times New Roman" w:hAnsi="Arial" w:cs="Arial"/>
          <w:sz w:val="20"/>
          <w:szCs w:val="20"/>
          <w:lang w:eastAsia="en-IN" w:bidi="hi-IN"/>
        </w:rPr>
      </w:pPr>
      <w:r w:rsidRPr="00515517">
        <w:rPr>
          <w:rFonts w:ascii="Arial" w:eastAsia="Times New Roman" w:hAnsi="Arial" w:cs="Arial"/>
          <w:sz w:val="20"/>
          <w:szCs w:val="20"/>
          <w:lang w:eastAsia="en-IN" w:bidi="hi-IN"/>
        </w:rPr>
        <w:t>﻿</w:t>
      </w:r>
      <w:r w:rsidRPr="00515517">
        <w:rPr>
          <w:rFonts w:ascii="Arial" w:eastAsia="Times New Roman" w:hAnsi="Arial" w:cs="Arial"/>
          <w:b/>
          <w:bCs/>
          <w:sz w:val="20"/>
          <w:szCs w:val="20"/>
          <w:lang w:eastAsia="en-IN" w:bidi="hi-IN"/>
        </w:rPr>
        <w:t>Important Dates:</w:t>
      </w:r>
    </w:p>
    <w:p w:rsidR="002E568A" w:rsidRPr="00515517" w:rsidRDefault="002E568A" w:rsidP="002E568A">
      <w:pPr>
        <w:spacing w:after="0" w:line="240" w:lineRule="auto"/>
        <w:rPr>
          <w:rFonts w:ascii="Arial" w:hAnsi="Arial" w:cs="Arial"/>
          <w:sz w:val="20"/>
          <w:szCs w:val="20"/>
          <w:lang w:bidi="hi-IN"/>
        </w:rPr>
      </w:pPr>
      <w:r w:rsidRPr="00515517">
        <w:rPr>
          <w:rFonts w:ascii="Arial" w:hAnsi="Arial" w:cs="Arial"/>
          <w:sz w:val="20"/>
          <w:szCs w:val="20"/>
          <w:lang w:bidi="hi-IN"/>
        </w:rPr>
        <w:t xml:space="preserve">Full Paper Submission </w:t>
      </w:r>
      <w:proofErr w:type="gramStart"/>
      <w:r w:rsidRPr="00515517">
        <w:rPr>
          <w:rFonts w:ascii="Arial" w:hAnsi="Arial" w:cs="Arial"/>
          <w:sz w:val="20"/>
          <w:szCs w:val="20"/>
          <w:lang w:bidi="hi-IN"/>
        </w:rPr>
        <w:t>Date :</w:t>
      </w:r>
      <w:proofErr w:type="gramEnd"/>
      <w:r w:rsidRPr="00515517">
        <w:rPr>
          <w:rFonts w:ascii="Arial" w:hAnsi="Arial" w:cs="Arial"/>
          <w:sz w:val="20"/>
          <w:szCs w:val="20"/>
          <w:lang w:bidi="hi-IN"/>
        </w:rPr>
        <w:t xml:space="preserve"> </w:t>
      </w:r>
      <w:r w:rsidR="00C65291">
        <w:rPr>
          <w:rFonts w:ascii="Arial" w:hAnsi="Arial" w:cs="Arial"/>
          <w:sz w:val="20"/>
          <w:szCs w:val="20"/>
          <w:lang w:bidi="hi-IN"/>
        </w:rPr>
        <w:t>08 May</w:t>
      </w:r>
      <w:r w:rsidR="00B5769E" w:rsidRPr="00515517">
        <w:rPr>
          <w:rFonts w:ascii="Arial" w:hAnsi="Arial" w:cs="Arial"/>
          <w:sz w:val="20"/>
          <w:szCs w:val="20"/>
          <w:lang w:bidi="hi-IN"/>
        </w:rPr>
        <w:t>, 2018</w:t>
      </w:r>
      <w:r w:rsidRPr="00515517">
        <w:rPr>
          <w:rFonts w:ascii="Arial" w:hAnsi="Arial" w:cs="Arial"/>
          <w:sz w:val="20"/>
          <w:szCs w:val="20"/>
          <w:lang w:bidi="hi-IN"/>
        </w:rPr>
        <w:t xml:space="preserve"> </w:t>
      </w:r>
    </w:p>
    <w:p w:rsidR="007322F9" w:rsidRPr="00515517" w:rsidRDefault="00C65291" w:rsidP="002E568A">
      <w:pPr>
        <w:spacing w:after="0" w:line="240" w:lineRule="auto"/>
        <w:rPr>
          <w:rFonts w:ascii="Arial" w:eastAsia="Times New Roman" w:hAnsi="Arial" w:cs="Arial"/>
          <w:b/>
          <w:bCs/>
          <w:sz w:val="20"/>
          <w:szCs w:val="20"/>
          <w:lang w:eastAsia="en-IN" w:bidi="hi-IN"/>
        </w:rPr>
      </w:pPr>
      <w:r>
        <w:rPr>
          <w:rFonts w:ascii="Arial" w:hAnsi="Arial" w:cs="Arial"/>
          <w:sz w:val="20"/>
          <w:szCs w:val="20"/>
          <w:lang w:bidi="hi-IN"/>
        </w:rPr>
        <w:t>Author notification Date: 20</w:t>
      </w:r>
      <w:r w:rsidR="00B5769E" w:rsidRPr="00515517">
        <w:rPr>
          <w:rFonts w:ascii="Arial" w:hAnsi="Arial" w:cs="Arial"/>
          <w:sz w:val="20"/>
          <w:szCs w:val="20"/>
          <w:lang w:bidi="hi-IN"/>
        </w:rPr>
        <w:t xml:space="preserve"> June</w:t>
      </w:r>
      <w:r w:rsidR="002E568A" w:rsidRPr="00515517">
        <w:rPr>
          <w:rFonts w:ascii="Arial" w:hAnsi="Arial" w:cs="Arial"/>
          <w:sz w:val="20"/>
          <w:szCs w:val="20"/>
          <w:lang w:bidi="hi-IN"/>
        </w:rPr>
        <w:t>, 201</w:t>
      </w:r>
      <w:r w:rsidR="00B5769E" w:rsidRPr="00515517">
        <w:rPr>
          <w:rFonts w:ascii="Arial" w:hAnsi="Arial" w:cs="Arial"/>
          <w:sz w:val="20"/>
          <w:szCs w:val="20"/>
          <w:lang w:bidi="hi-IN"/>
        </w:rPr>
        <w:t>8</w:t>
      </w:r>
      <w:r w:rsidR="002E568A" w:rsidRPr="00515517">
        <w:rPr>
          <w:rFonts w:ascii="Arial" w:hAnsi="Arial" w:cs="Arial"/>
          <w:sz w:val="20"/>
          <w:szCs w:val="20"/>
          <w:lang w:bidi="hi-IN"/>
        </w:rPr>
        <w:br/>
        <w:t xml:space="preserve">Final </w:t>
      </w:r>
      <w:r>
        <w:rPr>
          <w:rFonts w:ascii="Arial" w:hAnsi="Arial" w:cs="Arial"/>
          <w:sz w:val="20"/>
          <w:szCs w:val="20"/>
          <w:lang w:bidi="hi-IN"/>
        </w:rPr>
        <w:t xml:space="preserve">Camera Ready Submission </w:t>
      </w:r>
      <w:proofErr w:type="gramStart"/>
      <w:r>
        <w:rPr>
          <w:rFonts w:ascii="Arial" w:hAnsi="Arial" w:cs="Arial"/>
          <w:sz w:val="20"/>
          <w:szCs w:val="20"/>
          <w:lang w:bidi="hi-IN"/>
        </w:rPr>
        <w:t>Date :</w:t>
      </w:r>
      <w:proofErr w:type="gramEnd"/>
      <w:r>
        <w:rPr>
          <w:rFonts w:ascii="Arial" w:hAnsi="Arial" w:cs="Arial"/>
          <w:sz w:val="20"/>
          <w:szCs w:val="20"/>
          <w:lang w:bidi="hi-IN"/>
        </w:rPr>
        <w:t xml:space="preserve"> 05</w:t>
      </w:r>
      <w:r w:rsidR="002E568A" w:rsidRPr="00515517">
        <w:rPr>
          <w:rFonts w:ascii="Arial" w:hAnsi="Arial" w:cs="Arial"/>
          <w:sz w:val="20"/>
          <w:szCs w:val="20"/>
          <w:lang w:bidi="hi-IN"/>
        </w:rPr>
        <w:t xml:space="preserve"> July, 201</w:t>
      </w:r>
      <w:r w:rsidR="00B5769E" w:rsidRPr="00515517">
        <w:rPr>
          <w:rFonts w:ascii="Arial" w:hAnsi="Arial" w:cs="Arial"/>
          <w:sz w:val="20"/>
          <w:szCs w:val="20"/>
          <w:lang w:bidi="hi-IN"/>
        </w:rPr>
        <w:t>8</w:t>
      </w:r>
      <w:r w:rsidR="002E568A" w:rsidRPr="00515517">
        <w:rPr>
          <w:rFonts w:ascii="Courier" w:hAnsi="Courier" w:cs="Courier"/>
          <w:sz w:val="20"/>
          <w:szCs w:val="20"/>
          <w:lang w:bidi="hi-IN"/>
        </w:rPr>
        <w:br/>
      </w:r>
    </w:p>
    <w:p w:rsidR="000F079D" w:rsidRDefault="000F079D" w:rsidP="006A7151">
      <w:pPr>
        <w:spacing w:after="0" w:line="240" w:lineRule="auto"/>
        <w:jc w:val="both"/>
        <w:rPr>
          <w:rFonts w:ascii="Arial" w:eastAsia="Times New Roman" w:hAnsi="Arial" w:cs="Arial"/>
          <w:b/>
          <w:bCs/>
          <w:color w:val="000000"/>
          <w:sz w:val="20"/>
          <w:szCs w:val="20"/>
          <w:lang w:eastAsia="en-IN" w:bidi="hi-IN"/>
        </w:rPr>
      </w:pPr>
    </w:p>
    <w:p w:rsidR="007322F9" w:rsidRPr="006A7151" w:rsidRDefault="007322F9" w:rsidP="006A7151">
      <w:pPr>
        <w:spacing w:after="0" w:line="240" w:lineRule="auto"/>
        <w:jc w:val="both"/>
        <w:rPr>
          <w:rFonts w:ascii="Arial" w:eastAsia="Times New Roman" w:hAnsi="Arial" w:cs="Arial"/>
          <w:sz w:val="20"/>
          <w:szCs w:val="20"/>
          <w:lang w:eastAsia="en-IN" w:bidi="hi-IN"/>
        </w:rPr>
      </w:pPr>
      <w:r w:rsidRPr="006A7151">
        <w:rPr>
          <w:rFonts w:ascii="Arial" w:eastAsia="Times New Roman" w:hAnsi="Arial" w:cs="Arial"/>
          <w:b/>
          <w:bCs/>
          <w:color w:val="000000"/>
          <w:sz w:val="20"/>
          <w:szCs w:val="20"/>
          <w:lang w:eastAsia="en-IN" w:bidi="hi-IN"/>
        </w:rPr>
        <w:t>Conference Tracks:</w:t>
      </w:r>
    </w:p>
    <w:p w:rsidR="007322F9" w:rsidRPr="006A7151" w:rsidRDefault="007322F9" w:rsidP="003F1881">
      <w:pPr>
        <w:spacing w:after="0" w:line="240" w:lineRule="auto"/>
        <w:ind w:hanging="700"/>
        <w:jc w:val="both"/>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       </w:t>
      </w:r>
      <w:r w:rsidRPr="006A7151">
        <w:rPr>
          <w:rFonts w:ascii="Arial" w:eastAsia="Times New Roman" w:hAnsi="Arial" w:cs="Arial"/>
          <w:color w:val="000000"/>
          <w:sz w:val="20"/>
          <w:szCs w:val="20"/>
          <w:lang w:eastAsia="en-IN" w:bidi="hi-IN"/>
        </w:rPr>
        <w:tab/>
      </w:r>
      <w:r w:rsidRPr="006A7151">
        <w:rPr>
          <w:rFonts w:ascii="Arial" w:eastAsia="Times New Roman" w:hAnsi="Arial" w:cs="Arial"/>
          <w:sz w:val="20"/>
          <w:szCs w:val="20"/>
          <w:lang w:eastAsia="en-IN" w:bidi="hi-IN"/>
        </w:rPr>
        <w:t xml:space="preserve">The conference is organized along the lines of </w:t>
      </w:r>
      <w:r w:rsidR="008F1B45">
        <w:rPr>
          <w:rFonts w:ascii="Arial" w:eastAsia="Times New Roman" w:hAnsi="Arial" w:cs="Arial"/>
          <w:sz w:val="20"/>
          <w:szCs w:val="20"/>
          <w:lang w:eastAsia="en-IN" w:bidi="hi-IN"/>
        </w:rPr>
        <w:t xml:space="preserve">four </w:t>
      </w:r>
      <w:r w:rsidRPr="006A7151">
        <w:rPr>
          <w:rFonts w:ascii="Arial" w:eastAsia="Times New Roman" w:hAnsi="Arial" w:cs="Arial"/>
          <w:sz w:val="20"/>
          <w:szCs w:val="20"/>
          <w:lang w:eastAsia="en-IN" w:bidi="hi-IN"/>
        </w:rPr>
        <w:t>different tracks. (</w:t>
      </w:r>
      <w:proofErr w:type="spellStart"/>
      <w:r w:rsidRPr="006A7151">
        <w:rPr>
          <w:rFonts w:ascii="Arial" w:eastAsia="Times New Roman" w:hAnsi="Arial" w:cs="Arial"/>
          <w:sz w:val="20"/>
          <w:szCs w:val="20"/>
          <w:lang w:eastAsia="en-IN" w:bidi="hi-IN"/>
        </w:rPr>
        <w:t>i</w:t>
      </w:r>
      <w:proofErr w:type="spellEnd"/>
      <w:r w:rsidRPr="006A7151">
        <w:rPr>
          <w:rFonts w:ascii="Arial" w:eastAsia="Times New Roman" w:hAnsi="Arial" w:cs="Arial"/>
          <w:sz w:val="20"/>
          <w:szCs w:val="20"/>
          <w:lang w:eastAsia="en-IN" w:bidi="hi-IN"/>
        </w:rPr>
        <w:t>)   Algorithms, (ii) Systems (Hardware &amp; Software), (ii</w:t>
      </w:r>
      <w:r w:rsidR="008F1B45">
        <w:rPr>
          <w:rFonts w:ascii="Arial" w:eastAsia="Times New Roman" w:hAnsi="Arial" w:cs="Arial"/>
          <w:sz w:val="20"/>
          <w:szCs w:val="20"/>
          <w:lang w:eastAsia="en-IN" w:bidi="hi-IN"/>
        </w:rPr>
        <w:t xml:space="preserve">i) Applications, and </w:t>
      </w:r>
      <w:proofErr w:type="gramStart"/>
      <w:r w:rsidR="008F1B45">
        <w:rPr>
          <w:rFonts w:ascii="Arial" w:eastAsia="Times New Roman" w:hAnsi="Arial" w:cs="Arial"/>
          <w:sz w:val="20"/>
          <w:szCs w:val="20"/>
          <w:lang w:eastAsia="en-IN" w:bidi="hi-IN"/>
        </w:rPr>
        <w:t>(iv) Education</w:t>
      </w:r>
      <w:proofErr w:type="gramEnd"/>
    </w:p>
    <w:p w:rsidR="007322F9" w:rsidRPr="006A7151" w:rsidRDefault="007322F9" w:rsidP="003F1881">
      <w:pPr>
        <w:spacing w:after="0" w:line="240" w:lineRule="auto"/>
        <w:ind w:hanging="700"/>
        <w:jc w:val="both"/>
        <w:rPr>
          <w:rFonts w:ascii="Arial" w:eastAsia="Times New Roman" w:hAnsi="Arial" w:cs="Arial"/>
          <w:b/>
          <w:bCs/>
          <w:sz w:val="20"/>
          <w:szCs w:val="20"/>
          <w:lang w:eastAsia="en-IN" w:bidi="hi-IN"/>
        </w:rPr>
      </w:pPr>
      <w:r w:rsidRPr="006A7151">
        <w:rPr>
          <w:rFonts w:ascii="Arial" w:eastAsia="Times New Roman" w:hAnsi="Arial" w:cs="Arial"/>
          <w:b/>
          <w:bCs/>
          <w:sz w:val="20"/>
          <w:szCs w:val="20"/>
          <w:lang w:eastAsia="en-IN" w:bidi="hi-IN"/>
        </w:rPr>
        <w:t>       </w:t>
      </w:r>
    </w:p>
    <w:p w:rsidR="007322F9" w:rsidRDefault="007322F9" w:rsidP="006A7151">
      <w:pPr>
        <w:spacing w:after="0" w:line="240" w:lineRule="auto"/>
        <w:jc w:val="both"/>
        <w:rPr>
          <w:rFonts w:ascii="Arial" w:eastAsia="Times New Roman" w:hAnsi="Arial" w:cs="Arial"/>
          <w:b/>
          <w:bCs/>
          <w:sz w:val="20"/>
          <w:szCs w:val="20"/>
          <w:lang w:eastAsia="en-IN" w:bidi="hi-IN"/>
        </w:rPr>
      </w:pPr>
      <w:r w:rsidRPr="006A7151">
        <w:rPr>
          <w:rFonts w:ascii="Arial" w:eastAsia="Times New Roman" w:hAnsi="Arial" w:cs="Arial"/>
          <w:b/>
          <w:bCs/>
          <w:sz w:val="20"/>
          <w:szCs w:val="20"/>
          <w:lang w:eastAsia="en-IN" w:bidi="hi-IN"/>
        </w:rPr>
        <w:t>Keynote Speakers:</w:t>
      </w:r>
    </w:p>
    <w:p w:rsidR="00B5769E" w:rsidRDefault="008F1B45" w:rsidP="008F1B45">
      <w:pPr>
        <w:pStyle w:val="ListParagraph"/>
        <w:numPr>
          <w:ilvl w:val="0"/>
          <w:numId w:val="3"/>
        </w:numPr>
        <w:spacing w:after="0" w:line="240" w:lineRule="auto"/>
        <w:rPr>
          <w:color w:val="000000" w:themeColor="text1"/>
        </w:rPr>
      </w:pPr>
      <w:r w:rsidRPr="008F1B45">
        <w:rPr>
          <w:color w:val="000000" w:themeColor="text1"/>
        </w:rPr>
        <w:t xml:space="preserve">Prof. </w:t>
      </w:r>
      <w:proofErr w:type="spellStart"/>
      <w:r w:rsidRPr="008F1B45">
        <w:rPr>
          <w:color w:val="000000" w:themeColor="text1"/>
        </w:rPr>
        <w:t>Dinesh</w:t>
      </w:r>
      <w:proofErr w:type="spellEnd"/>
      <w:r w:rsidRPr="008F1B45">
        <w:rPr>
          <w:color w:val="000000" w:themeColor="text1"/>
        </w:rPr>
        <w:t xml:space="preserve"> K. </w:t>
      </w:r>
      <w:proofErr w:type="spellStart"/>
      <w:r w:rsidRPr="008F1B45">
        <w:rPr>
          <w:color w:val="000000" w:themeColor="text1"/>
        </w:rPr>
        <w:t>Pai</w:t>
      </w:r>
      <w:proofErr w:type="spellEnd"/>
      <w:r w:rsidRPr="008F1B45">
        <w:rPr>
          <w:color w:val="000000" w:themeColor="text1"/>
        </w:rPr>
        <w:t>, University of British Columbia, CANADA</w:t>
      </w:r>
    </w:p>
    <w:p w:rsidR="00C65291" w:rsidRDefault="00B8032B" w:rsidP="008F1B45">
      <w:pPr>
        <w:pStyle w:val="ListParagraph"/>
        <w:numPr>
          <w:ilvl w:val="0"/>
          <w:numId w:val="3"/>
        </w:numPr>
        <w:spacing w:after="0" w:line="240" w:lineRule="auto"/>
        <w:rPr>
          <w:color w:val="000000" w:themeColor="text1"/>
        </w:rPr>
      </w:pPr>
      <w:r w:rsidRPr="00B8032B">
        <w:rPr>
          <w:color w:val="000000" w:themeColor="text1"/>
        </w:rPr>
        <w:t xml:space="preserve">Prof. </w:t>
      </w:r>
      <w:proofErr w:type="spellStart"/>
      <w:r w:rsidRPr="00B8032B">
        <w:rPr>
          <w:color w:val="000000" w:themeColor="text1"/>
        </w:rPr>
        <w:t>Laxmikant</w:t>
      </w:r>
      <w:proofErr w:type="spellEnd"/>
      <w:r w:rsidRPr="00B8032B">
        <w:rPr>
          <w:color w:val="000000" w:themeColor="text1"/>
        </w:rPr>
        <w:t xml:space="preserve"> V. Kale, University of Illinois at Urbana-Champaign, USA</w:t>
      </w:r>
    </w:p>
    <w:p w:rsidR="00B8032B" w:rsidRPr="008F1B45" w:rsidRDefault="0019066F" w:rsidP="008F1B45">
      <w:pPr>
        <w:pStyle w:val="ListParagraph"/>
        <w:numPr>
          <w:ilvl w:val="0"/>
          <w:numId w:val="3"/>
        </w:numPr>
        <w:spacing w:after="0" w:line="240" w:lineRule="auto"/>
        <w:rPr>
          <w:color w:val="000000" w:themeColor="text1"/>
        </w:rPr>
      </w:pPr>
      <w:r>
        <w:rPr>
          <w:color w:val="000000" w:themeColor="text1"/>
        </w:rPr>
        <w:t xml:space="preserve">Prof. </w:t>
      </w:r>
      <w:proofErr w:type="spellStart"/>
      <w:r>
        <w:rPr>
          <w:color w:val="000000" w:themeColor="text1"/>
        </w:rPr>
        <w:t>Rakesh</w:t>
      </w:r>
      <w:proofErr w:type="spellEnd"/>
      <w:r>
        <w:rPr>
          <w:color w:val="000000" w:themeColor="text1"/>
        </w:rPr>
        <w:t xml:space="preserve"> </w:t>
      </w:r>
      <w:proofErr w:type="spellStart"/>
      <w:r>
        <w:rPr>
          <w:color w:val="000000" w:themeColor="text1"/>
        </w:rPr>
        <w:t>Agrawal</w:t>
      </w:r>
      <w:proofErr w:type="spellEnd"/>
      <w:r>
        <w:rPr>
          <w:color w:val="000000" w:themeColor="text1"/>
        </w:rPr>
        <w:t>, ACM and IEEE fellow</w:t>
      </w:r>
    </w:p>
    <w:p w:rsidR="008F1B45" w:rsidRPr="008F1B45" w:rsidRDefault="008F1B45" w:rsidP="008F1B45">
      <w:pPr>
        <w:spacing w:after="0" w:line="240" w:lineRule="auto"/>
        <w:rPr>
          <w:color w:val="000000" w:themeColor="text1"/>
        </w:rPr>
      </w:pPr>
      <w:r w:rsidRPr="008F1B45">
        <w:rPr>
          <w:color w:val="000000" w:themeColor="text1"/>
        </w:rPr>
        <w:t>More are yet to confirm.</w:t>
      </w:r>
    </w:p>
    <w:p w:rsidR="008F1B45" w:rsidRDefault="008F1B45" w:rsidP="006A7151">
      <w:pPr>
        <w:spacing w:after="0" w:line="240" w:lineRule="auto"/>
        <w:jc w:val="both"/>
        <w:rPr>
          <w:color w:val="8F8F8F"/>
        </w:rPr>
      </w:pPr>
    </w:p>
    <w:p w:rsidR="007322F9" w:rsidRPr="006A7151" w:rsidRDefault="007322F9" w:rsidP="003F1881">
      <w:pPr>
        <w:spacing w:after="0" w:line="240" w:lineRule="auto"/>
        <w:ind w:hanging="700"/>
        <w:jc w:val="both"/>
        <w:rPr>
          <w:rFonts w:ascii="Arial" w:eastAsia="Times New Roman" w:hAnsi="Arial" w:cs="Arial"/>
          <w:b/>
          <w:bCs/>
          <w:sz w:val="20"/>
          <w:szCs w:val="20"/>
          <w:lang w:eastAsia="en-IN" w:bidi="hi-IN"/>
        </w:rPr>
      </w:pPr>
      <w:r w:rsidRPr="006A7151">
        <w:rPr>
          <w:rFonts w:ascii="Arial" w:eastAsia="Times New Roman" w:hAnsi="Arial" w:cs="Arial"/>
          <w:b/>
          <w:bCs/>
          <w:sz w:val="20"/>
          <w:szCs w:val="20"/>
          <w:lang w:eastAsia="en-IN" w:bidi="hi-IN"/>
        </w:rPr>
        <w:t>     </w:t>
      </w:r>
      <w:r w:rsidRPr="006A7151">
        <w:rPr>
          <w:rFonts w:ascii="Arial" w:eastAsia="Times New Roman" w:hAnsi="Arial" w:cs="Arial"/>
          <w:b/>
          <w:bCs/>
          <w:sz w:val="20"/>
          <w:szCs w:val="20"/>
          <w:lang w:eastAsia="en-IN" w:bidi="hi-IN"/>
        </w:rPr>
        <w:tab/>
      </w:r>
    </w:p>
    <w:p w:rsidR="007322F9" w:rsidRPr="006A7151" w:rsidRDefault="007322F9" w:rsidP="006A7151">
      <w:pPr>
        <w:spacing w:after="0" w:line="240" w:lineRule="auto"/>
        <w:jc w:val="both"/>
        <w:rPr>
          <w:rFonts w:ascii="Arial" w:eastAsia="Times New Roman" w:hAnsi="Arial" w:cs="Arial"/>
          <w:sz w:val="20"/>
          <w:szCs w:val="20"/>
          <w:lang w:eastAsia="en-IN" w:bidi="hi-IN"/>
        </w:rPr>
      </w:pPr>
      <w:r w:rsidRPr="006A7151">
        <w:rPr>
          <w:rFonts w:ascii="Arial" w:eastAsia="Times New Roman" w:hAnsi="Arial" w:cs="Arial"/>
          <w:b/>
          <w:bCs/>
          <w:sz w:val="20"/>
          <w:szCs w:val="20"/>
          <w:lang w:eastAsia="en-IN" w:bidi="hi-IN"/>
        </w:rPr>
        <w:t>Paper Submission Guidelines:</w:t>
      </w:r>
    </w:p>
    <w:p w:rsidR="007322F9" w:rsidRPr="006A7151" w:rsidRDefault="007322F9" w:rsidP="003F1881">
      <w:pPr>
        <w:spacing w:after="0" w:line="240" w:lineRule="auto"/>
        <w:jc w:val="both"/>
        <w:rPr>
          <w:rFonts w:ascii="Arial" w:eastAsia="Times New Roman" w:hAnsi="Arial" w:cs="Arial"/>
          <w:color w:val="000000"/>
          <w:sz w:val="20"/>
          <w:szCs w:val="20"/>
          <w:lang w:eastAsia="en-IN" w:bidi="hi-IN"/>
        </w:rPr>
      </w:pPr>
      <w:r w:rsidRPr="006A7151">
        <w:rPr>
          <w:rFonts w:ascii="Arial" w:eastAsia="Times New Roman" w:hAnsi="Arial" w:cs="Arial"/>
          <w:sz w:val="20"/>
          <w:szCs w:val="20"/>
          <w:lang w:eastAsia="en-IN" w:bidi="hi-IN"/>
        </w:rPr>
        <w:t xml:space="preserve">Authors are invited to submit manuscripts that demonstrate original unpublished research. Papers are limited to 6 single spaced pages. Please see the conference website for paper submission procedures and detailed guidelines. Authors are advised to ensure that their papers free of intentional as well as unintentional plagiarism. All submitted papers will be checked for the similarity score with the published literature using </w:t>
      </w:r>
      <w:proofErr w:type="spellStart"/>
      <w:r w:rsidRPr="006A7151">
        <w:rPr>
          <w:rFonts w:ascii="Arial" w:eastAsia="Times New Roman" w:hAnsi="Arial" w:cs="Arial"/>
          <w:sz w:val="20"/>
          <w:szCs w:val="20"/>
          <w:lang w:eastAsia="en-IN" w:bidi="hi-IN"/>
        </w:rPr>
        <w:t>iThenticate</w:t>
      </w:r>
      <w:proofErr w:type="spellEnd"/>
      <w:r w:rsidRPr="006A7151">
        <w:rPr>
          <w:rFonts w:ascii="Arial" w:eastAsia="Times New Roman" w:hAnsi="Arial" w:cs="Arial"/>
          <w:sz w:val="20"/>
          <w:szCs w:val="20"/>
          <w:lang w:eastAsia="en-IN" w:bidi="hi-IN"/>
        </w:rPr>
        <w:t xml:space="preserve"> services by EDAS.   All papers with similarity score of more than 20</w:t>
      </w:r>
      <w:r w:rsidRPr="006A7151">
        <w:rPr>
          <w:rFonts w:ascii="Arial" w:eastAsia="Times New Roman" w:hAnsi="Arial" w:cs="Arial"/>
          <w:color w:val="000000"/>
          <w:sz w:val="20"/>
          <w:szCs w:val="20"/>
          <w:lang w:eastAsia="en-IN" w:bidi="hi-IN"/>
        </w:rPr>
        <w:t xml:space="preserve"> are likely to be rejected without review. Other papers will be peer reviewed on the basis of their clarity, originality, relevance and significance.</w:t>
      </w:r>
    </w:p>
    <w:p w:rsidR="007322F9" w:rsidRPr="006A7151" w:rsidRDefault="007322F9" w:rsidP="003F1881">
      <w:pPr>
        <w:spacing w:after="0" w:line="240" w:lineRule="auto"/>
        <w:jc w:val="both"/>
        <w:rPr>
          <w:rFonts w:ascii="Arial" w:eastAsia="Times New Roman" w:hAnsi="Arial" w:cs="Arial"/>
          <w:sz w:val="20"/>
          <w:szCs w:val="20"/>
          <w:lang w:eastAsia="en-IN" w:bidi="hi-IN"/>
        </w:rPr>
      </w:pPr>
    </w:p>
    <w:p w:rsidR="007322F9" w:rsidRPr="006A7151" w:rsidRDefault="007322F9" w:rsidP="003F1881">
      <w:pPr>
        <w:spacing w:after="0" w:line="240" w:lineRule="auto"/>
        <w:ind w:hanging="700"/>
        <w:jc w:val="both"/>
        <w:rPr>
          <w:rFonts w:ascii="Arial" w:eastAsia="Times New Roman" w:hAnsi="Arial" w:cs="Arial"/>
          <w:b/>
          <w:bCs/>
          <w:color w:val="000000"/>
          <w:sz w:val="20"/>
          <w:szCs w:val="20"/>
          <w:lang w:eastAsia="en-IN" w:bidi="hi-IN"/>
        </w:rPr>
      </w:pPr>
      <w:r w:rsidRPr="006A7151">
        <w:rPr>
          <w:rFonts w:ascii="Arial" w:eastAsia="Times New Roman" w:hAnsi="Arial" w:cs="Arial"/>
          <w:b/>
          <w:bCs/>
          <w:color w:val="000000"/>
          <w:sz w:val="20"/>
          <w:szCs w:val="20"/>
          <w:lang w:eastAsia="en-IN" w:bidi="hi-IN"/>
        </w:rPr>
        <w:t>       </w:t>
      </w:r>
      <w:r w:rsidRPr="006A7151">
        <w:rPr>
          <w:rFonts w:ascii="Arial" w:eastAsia="Times New Roman" w:hAnsi="Arial" w:cs="Arial"/>
          <w:b/>
          <w:bCs/>
          <w:color w:val="000000"/>
          <w:sz w:val="20"/>
          <w:szCs w:val="20"/>
          <w:lang w:eastAsia="en-IN" w:bidi="hi-IN"/>
        </w:rPr>
        <w:tab/>
      </w:r>
    </w:p>
    <w:p w:rsidR="007322F9" w:rsidRPr="006A7151" w:rsidRDefault="007322F9" w:rsidP="003F1881">
      <w:pPr>
        <w:spacing w:after="0" w:line="240" w:lineRule="auto"/>
        <w:ind w:hanging="700"/>
        <w:jc w:val="both"/>
        <w:rPr>
          <w:rFonts w:ascii="Arial" w:eastAsia="Times New Roman" w:hAnsi="Arial" w:cs="Arial"/>
          <w:b/>
          <w:bCs/>
          <w:color w:val="000000"/>
          <w:sz w:val="20"/>
          <w:szCs w:val="20"/>
          <w:lang w:eastAsia="en-IN" w:bidi="hi-IN"/>
        </w:rPr>
      </w:pPr>
    </w:p>
    <w:p w:rsidR="007322F9" w:rsidRPr="006A7151" w:rsidRDefault="007322F9" w:rsidP="003F1881">
      <w:pPr>
        <w:spacing w:after="0" w:line="240" w:lineRule="auto"/>
        <w:ind w:hanging="700"/>
        <w:jc w:val="both"/>
        <w:rPr>
          <w:rFonts w:ascii="Arial" w:eastAsia="Times New Roman" w:hAnsi="Arial" w:cs="Arial"/>
          <w:b/>
          <w:bCs/>
          <w:color w:val="000000"/>
          <w:sz w:val="20"/>
          <w:szCs w:val="20"/>
          <w:lang w:eastAsia="en-IN" w:bidi="hi-IN"/>
        </w:rPr>
      </w:pPr>
    </w:p>
    <w:p w:rsidR="007322F9" w:rsidRPr="006A7151" w:rsidRDefault="007322F9" w:rsidP="003F1881">
      <w:pPr>
        <w:spacing w:after="0" w:line="240" w:lineRule="auto"/>
        <w:ind w:hanging="700"/>
        <w:jc w:val="both"/>
        <w:rPr>
          <w:rFonts w:ascii="Arial" w:eastAsia="Times New Roman" w:hAnsi="Arial" w:cs="Arial"/>
          <w:b/>
          <w:bCs/>
          <w:color w:val="000000"/>
          <w:sz w:val="20"/>
          <w:szCs w:val="20"/>
          <w:lang w:eastAsia="en-IN" w:bidi="hi-IN"/>
        </w:rPr>
      </w:pPr>
    </w:p>
    <w:p w:rsidR="006A7151" w:rsidRDefault="006A7151">
      <w:pPr>
        <w:rPr>
          <w:rFonts w:ascii="Arial" w:eastAsia="Times New Roman" w:hAnsi="Arial" w:cs="Arial"/>
          <w:b/>
          <w:bCs/>
          <w:color w:val="000000"/>
          <w:sz w:val="20"/>
          <w:szCs w:val="20"/>
          <w:lang w:eastAsia="en-IN" w:bidi="hi-IN"/>
        </w:rPr>
      </w:pPr>
      <w:r>
        <w:rPr>
          <w:rFonts w:ascii="Arial" w:eastAsia="Times New Roman" w:hAnsi="Arial" w:cs="Arial"/>
          <w:b/>
          <w:bCs/>
          <w:color w:val="000000"/>
          <w:sz w:val="20"/>
          <w:szCs w:val="20"/>
          <w:lang w:eastAsia="en-IN" w:bidi="hi-IN"/>
        </w:rPr>
        <w:br w:type="page"/>
      </w:r>
    </w:p>
    <w:p w:rsidR="007322F9" w:rsidRPr="006A7151" w:rsidRDefault="007322F9" w:rsidP="003F1881">
      <w:pPr>
        <w:spacing w:after="0" w:line="240" w:lineRule="auto"/>
        <w:ind w:hanging="700"/>
        <w:jc w:val="both"/>
        <w:rPr>
          <w:rFonts w:ascii="Arial" w:eastAsia="Times New Roman" w:hAnsi="Arial" w:cs="Arial"/>
          <w:sz w:val="20"/>
          <w:szCs w:val="20"/>
          <w:lang w:eastAsia="en-IN" w:bidi="hi-IN"/>
        </w:rPr>
      </w:pPr>
      <w:r w:rsidRPr="006A7151">
        <w:rPr>
          <w:rFonts w:ascii="Arial" w:eastAsia="Times New Roman" w:hAnsi="Arial" w:cs="Arial"/>
          <w:b/>
          <w:bCs/>
          <w:color w:val="000000"/>
          <w:sz w:val="20"/>
          <w:szCs w:val="20"/>
          <w:lang w:eastAsia="en-IN" w:bidi="hi-IN"/>
        </w:rPr>
        <w:lastRenderedPageBreak/>
        <w:t>A partial list of areas of interest for each of the tracks follows:</w:t>
      </w:r>
    </w:p>
    <w:p w:rsidR="007322F9" w:rsidRPr="006A7151" w:rsidRDefault="007322F9" w:rsidP="003F1881">
      <w:pPr>
        <w:spacing w:after="0" w:line="240" w:lineRule="auto"/>
        <w:rPr>
          <w:rFonts w:ascii="Arial" w:eastAsia="Times New Roman" w:hAnsi="Arial" w:cs="Arial"/>
          <w:sz w:val="20"/>
          <w:szCs w:val="20"/>
          <w:lang w:eastAsia="en-IN" w:bidi="hi-IN"/>
        </w:rPr>
      </w:pPr>
    </w:p>
    <w:tbl>
      <w:tblPr>
        <w:tblW w:w="0" w:type="auto"/>
        <w:tblCellMar>
          <w:top w:w="15" w:type="dxa"/>
          <w:left w:w="15" w:type="dxa"/>
          <w:bottom w:w="15" w:type="dxa"/>
          <w:right w:w="15" w:type="dxa"/>
        </w:tblCellMar>
        <w:tblLook w:val="04A0"/>
      </w:tblPr>
      <w:tblGrid>
        <w:gridCol w:w="3908"/>
        <w:gridCol w:w="5328"/>
      </w:tblGrid>
      <w:tr w:rsidR="007322F9" w:rsidRPr="006A7151" w:rsidTr="007322F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22F9" w:rsidRPr="006A7151" w:rsidRDefault="00DC29D7" w:rsidP="003F1881">
            <w:pPr>
              <w:spacing w:after="0" w:line="240" w:lineRule="auto"/>
              <w:jc w:val="center"/>
              <w:rPr>
                <w:rFonts w:ascii="Arial" w:eastAsia="Times New Roman" w:hAnsi="Arial" w:cs="Arial"/>
                <w:sz w:val="20"/>
                <w:szCs w:val="20"/>
                <w:lang w:eastAsia="en-IN" w:bidi="hi-IN"/>
              </w:rPr>
            </w:pPr>
            <w:r>
              <w:rPr>
                <w:rFonts w:ascii="Arial" w:eastAsia="Times New Roman" w:hAnsi="Arial" w:cs="Arial"/>
                <w:b/>
                <w:bCs/>
                <w:color w:val="000000"/>
                <w:sz w:val="20"/>
                <w:szCs w:val="20"/>
                <w:u w:val="single"/>
                <w:lang w:eastAsia="en-IN" w:bidi="hi-IN"/>
              </w:rPr>
              <w:t xml:space="preserve">Track-1: </w:t>
            </w:r>
            <w:r w:rsidR="007322F9" w:rsidRPr="006A7151">
              <w:rPr>
                <w:rFonts w:ascii="Arial" w:eastAsia="Times New Roman" w:hAnsi="Arial" w:cs="Arial"/>
                <w:b/>
                <w:bCs/>
                <w:color w:val="000000"/>
                <w:sz w:val="20"/>
                <w:szCs w:val="20"/>
                <w:u w:val="single"/>
                <w:lang w:eastAsia="en-IN" w:bidi="hi-IN"/>
              </w:rPr>
              <w:t>Applications</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Machine Learning</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Big Data processing and applications</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Artificial Intelligence</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Natural Language Processing</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Data mining</w:t>
            </w:r>
            <w:r w:rsidR="0092461C">
              <w:rPr>
                <w:rFonts w:ascii="Arial" w:eastAsia="Times New Roman" w:hAnsi="Arial" w:cs="Arial"/>
                <w:color w:val="000000"/>
                <w:sz w:val="20"/>
                <w:szCs w:val="20"/>
                <w:lang w:eastAsia="en-IN" w:bidi="hi-IN"/>
              </w:rPr>
              <w:t xml:space="preserve">, </w:t>
            </w:r>
            <w:r w:rsidRPr="006A7151">
              <w:rPr>
                <w:rFonts w:ascii="Arial" w:eastAsia="Times New Roman" w:hAnsi="Arial" w:cs="Arial"/>
                <w:color w:val="000000"/>
                <w:sz w:val="20"/>
                <w:szCs w:val="20"/>
                <w:lang w:eastAsia="en-IN" w:bidi="hi-IN"/>
              </w:rPr>
              <w:t>Information retrieval</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Computer vision</w:t>
            </w:r>
            <w:r w:rsidR="0092461C">
              <w:rPr>
                <w:rFonts w:ascii="Arial" w:eastAsia="Times New Roman" w:hAnsi="Arial" w:cs="Arial"/>
                <w:color w:val="000000"/>
                <w:sz w:val="20"/>
                <w:szCs w:val="20"/>
                <w:lang w:eastAsia="en-IN" w:bidi="hi-IN"/>
              </w:rPr>
              <w:t xml:space="preserve">, </w:t>
            </w:r>
            <w:r w:rsidRPr="006A7151">
              <w:rPr>
                <w:rFonts w:ascii="Arial" w:eastAsia="Times New Roman" w:hAnsi="Arial" w:cs="Arial"/>
                <w:color w:val="000000"/>
                <w:sz w:val="20"/>
                <w:szCs w:val="20"/>
                <w:lang w:eastAsia="en-IN" w:bidi="hi-IN"/>
              </w:rPr>
              <w:t>Image processing</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Pattern recognition</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Audio and speech processing</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Computational science applications</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Scientific computing applications</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E-commerce applications</w:t>
            </w:r>
            <w:r w:rsidR="0092461C">
              <w:rPr>
                <w:rFonts w:ascii="Arial" w:eastAsia="Times New Roman" w:hAnsi="Arial" w:cs="Arial"/>
                <w:color w:val="000000"/>
                <w:sz w:val="20"/>
                <w:szCs w:val="20"/>
                <w:lang w:eastAsia="en-IN" w:bidi="hi-IN"/>
              </w:rPr>
              <w:t xml:space="preserve">, </w:t>
            </w:r>
            <w:r w:rsidRPr="006A7151">
              <w:rPr>
                <w:rFonts w:ascii="Arial" w:eastAsia="Times New Roman" w:hAnsi="Arial" w:cs="Arial"/>
                <w:color w:val="000000"/>
                <w:sz w:val="20"/>
                <w:szCs w:val="20"/>
                <w:lang w:eastAsia="en-IN" w:bidi="hi-IN"/>
              </w:rPr>
              <w:t>Web services</w:t>
            </w:r>
          </w:p>
          <w:p w:rsidR="007322F9" w:rsidRPr="006A7151" w:rsidRDefault="007322F9" w:rsidP="0092461C">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Cloud computing applications</w:t>
            </w:r>
            <w:r w:rsidR="0092461C">
              <w:rPr>
                <w:rFonts w:ascii="Arial" w:eastAsia="Times New Roman" w:hAnsi="Arial" w:cs="Arial"/>
                <w:color w:val="000000"/>
                <w:sz w:val="20"/>
                <w:szCs w:val="20"/>
                <w:lang w:eastAsia="en-IN" w:bidi="hi-IN"/>
              </w:rPr>
              <w:t xml:space="preserve">, </w:t>
            </w:r>
            <w:r w:rsidRPr="006A7151">
              <w:rPr>
                <w:rFonts w:ascii="Arial" w:eastAsia="Times New Roman" w:hAnsi="Arial" w:cs="Arial"/>
                <w:color w:val="000000"/>
                <w:sz w:val="20"/>
                <w:szCs w:val="20"/>
                <w:lang w:eastAsia="en-IN" w:bidi="hi-IN"/>
              </w:rPr>
              <w:t>Biomedical applications</w:t>
            </w:r>
            <w:r w:rsidR="0092461C">
              <w:rPr>
                <w:rFonts w:ascii="Arial" w:eastAsia="Times New Roman" w:hAnsi="Arial" w:cs="Arial"/>
                <w:color w:val="000000"/>
                <w:sz w:val="20"/>
                <w:szCs w:val="20"/>
                <w:lang w:eastAsia="en-IN" w:bidi="hi-IN"/>
              </w:rPr>
              <w:t xml:space="preserve">, </w:t>
            </w:r>
            <w:r w:rsidRPr="006A7151">
              <w:rPr>
                <w:rFonts w:ascii="Arial" w:eastAsia="Times New Roman" w:hAnsi="Arial" w:cs="Arial"/>
                <w:color w:val="000000"/>
                <w:sz w:val="20"/>
                <w:szCs w:val="20"/>
                <w:lang w:eastAsia="en-IN" w:bidi="hi-IN"/>
              </w:rPr>
              <w:t xml:space="preserve">Emerging applications in Healthcare, Engineering, etc.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22F9" w:rsidRPr="006A7151" w:rsidRDefault="00DC29D7" w:rsidP="003F1881">
            <w:pPr>
              <w:spacing w:after="0" w:line="240" w:lineRule="auto"/>
              <w:jc w:val="center"/>
              <w:rPr>
                <w:rFonts w:ascii="Arial" w:eastAsia="Times New Roman" w:hAnsi="Arial" w:cs="Arial"/>
                <w:sz w:val="20"/>
                <w:szCs w:val="20"/>
                <w:lang w:eastAsia="en-IN" w:bidi="hi-IN"/>
              </w:rPr>
            </w:pPr>
            <w:r>
              <w:rPr>
                <w:rFonts w:ascii="Arial" w:eastAsia="Times New Roman" w:hAnsi="Arial" w:cs="Arial"/>
                <w:b/>
                <w:bCs/>
                <w:color w:val="000000"/>
                <w:sz w:val="20"/>
                <w:szCs w:val="20"/>
                <w:u w:val="single"/>
                <w:lang w:eastAsia="en-IN" w:bidi="hi-IN"/>
              </w:rPr>
              <w:t xml:space="preserve">Track-2: </w:t>
            </w:r>
            <w:r w:rsidR="007322F9" w:rsidRPr="006A7151">
              <w:rPr>
                <w:rFonts w:ascii="Arial" w:eastAsia="Times New Roman" w:hAnsi="Arial" w:cs="Arial"/>
                <w:b/>
                <w:bCs/>
                <w:color w:val="000000"/>
                <w:sz w:val="20"/>
                <w:szCs w:val="20"/>
                <w:u w:val="single"/>
                <w:lang w:eastAsia="en-IN" w:bidi="hi-IN"/>
              </w:rPr>
              <w:t>Algorithms</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Parallel and Distributed Algorithms</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Combinatorial and Graph Algorithms</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Scheduling and Load Balancing Algorithms</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Numerical Algorithms</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Randomized, Approximation, and Streaming Algorithms for Parallel Processing</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Locality-Aware, Power/Energy-Aware Algorithms,</w:t>
            </w:r>
            <w:r w:rsidR="0092461C">
              <w:rPr>
                <w:rFonts w:ascii="Arial" w:eastAsia="Times New Roman" w:hAnsi="Arial" w:cs="Arial"/>
                <w:color w:val="000000"/>
                <w:sz w:val="20"/>
                <w:szCs w:val="20"/>
                <w:lang w:eastAsia="en-IN" w:bidi="hi-IN"/>
              </w:rPr>
              <w:t xml:space="preserve"> </w:t>
            </w:r>
            <w:r w:rsidRPr="006A7151">
              <w:rPr>
                <w:rFonts w:ascii="Arial" w:eastAsia="Times New Roman" w:hAnsi="Arial" w:cs="Arial"/>
                <w:color w:val="000000"/>
                <w:sz w:val="20"/>
                <w:szCs w:val="20"/>
                <w:lang w:eastAsia="en-IN" w:bidi="hi-IN"/>
              </w:rPr>
              <w:t>Optimization Algorithms</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Complexity Theory</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Algorithms for Big Data/Data Intensive Parallel Computing</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Algorithms for Security and Privacy</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Fault-tolerant Algorithms</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Network and Peer-to-Peer Algorithms</w:t>
            </w:r>
          </w:p>
        </w:tc>
      </w:tr>
      <w:tr w:rsidR="007322F9" w:rsidRPr="006A7151" w:rsidTr="007322F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22F9" w:rsidRPr="006A7151" w:rsidRDefault="0092461C" w:rsidP="003F1881">
            <w:pPr>
              <w:spacing w:after="0" w:line="240" w:lineRule="auto"/>
              <w:jc w:val="center"/>
              <w:rPr>
                <w:rFonts w:ascii="Arial" w:eastAsia="Times New Roman" w:hAnsi="Arial" w:cs="Arial"/>
                <w:sz w:val="20"/>
                <w:szCs w:val="20"/>
                <w:lang w:eastAsia="en-IN" w:bidi="hi-IN"/>
              </w:rPr>
            </w:pPr>
            <w:r>
              <w:rPr>
                <w:rFonts w:ascii="Arial" w:eastAsia="Times New Roman" w:hAnsi="Arial" w:cs="Arial"/>
                <w:b/>
                <w:bCs/>
                <w:color w:val="000000"/>
                <w:sz w:val="20"/>
                <w:szCs w:val="20"/>
                <w:u w:val="single"/>
                <w:lang w:eastAsia="en-IN" w:bidi="hi-IN"/>
              </w:rPr>
              <w:t xml:space="preserve">Track-3: </w:t>
            </w:r>
            <w:r w:rsidR="007322F9" w:rsidRPr="006A7151">
              <w:rPr>
                <w:rFonts w:ascii="Arial" w:eastAsia="Times New Roman" w:hAnsi="Arial" w:cs="Arial"/>
                <w:b/>
                <w:bCs/>
                <w:color w:val="000000"/>
                <w:sz w:val="20"/>
                <w:szCs w:val="20"/>
                <w:u w:val="single"/>
                <w:lang w:eastAsia="en-IN" w:bidi="hi-IN"/>
              </w:rPr>
              <w:t>Systems</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Ad hoc, Sensor, Vehicular, Underground and Underwater Networks</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Cloud, Cluster, Grid and P2P Computing, virtualization</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Cryptography and Applied Mathematics</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Distributed Computing</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Embedded Systems and Robotics, Embedded Systems and VLSI</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Multi-FPGA reconfigurable systems and architectures</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 xml:space="preserve">Enterprise, data </w:t>
            </w:r>
            <w:proofErr w:type="spellStart"/>
            <w:r w:rsidRPr="006A7151">
              <w:rPr>
                <w:rFonts w:ascii="Arial" w:eastAsia="Times New Roman" w:hAnsi="Arial" w:cs="Arial"/>
                <w:color w:val="000000"/>
                <w:sz w:val="20"/>
                <w:szCs w:val="20"/>
                <w:lang w:eastAsia="en-IN" w:bidi="hi-IN"/>
              </w:rPr>
              <w:t>center</w:t>
            </w:r>
            <w:proofErr w:type="spellEnd"/>
            <w:r w:rsidRPr="006A7151">
              <w:rPr>
                <w:rFonts w:ascii="Arial" w:eastAsia="Times New Roman" w:hAnsi="Arial" w:cs="Arial"/>
                <w:color w:val="000000"/>
                <w:sz w:val="20"/>
                <w:szCs w:val="20"/>
                <w:lang w:eastAsia="en-IN" w:bidi="hi-IN"/>
              </w:rPr>
              <w:t>, and storage-area networks</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Performance evaluation of networks and distributed systems</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High Performance Computing</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Evolutionary Computing</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Heterogeneous Computing Models and Systems</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Information Security</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Intelligent Systems, Next generation Internet</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Parallel and Multi-core Computing</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Security, Trust and Privacy</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Smart phones and Security</w:t>
            </w:r>
          </w:p>
          <w:p w:rsidR="007322F9" w:rsidRPr="006A7151" w:rsidRDefault="007322F9" w:rsidP="00FE6CB8">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 xml:space="preserve">Social Network </w:t>
            </w:r>
            <w:proofErr w:type="spellStart"/>
            <w:r w:rsidRPr="006A7151">
              <w:rPr>
                <w:rFonts w:ascii="Arial" w:eastAsia="Times New Roman" w:hAnsi="Arial" w:cs="Arial"/>
                <w:color w:val="000000"/>
                <w:sz w:val="20"/>
                <w:szCs w:val="20"/>
                <w:lang w:eastAsia="en-IN" w:bidi="hi-IN"/>
              </w:rPr>
              <w:t>behavior</w:t>
            </w:r>
            <w:proofErr w:type="spellEnd"/>
            <w:r w:rsidRPr="006A7151">
              <w:rPr>
                <w:rFonts w:ascii="Arial" w:eastAsia="Times New Roman" w:hAnsi="Arial" w:cs="Arial"/>
                <w:color w:val="000000"/>
                <w:sz w:val="20"/>
                <w:szCs w:val="20"/>
                <w:lang w:eastAsia="en-IN" w:bidi="hi-IN"/>
              </w:rPr>
              <w:t xml:space="preserve">, </w:t>
            </w:r>
            <w:proofErr w:type="spellStart"/>
            <w:r w:rsidRPr="006A7151">
              <w:rPr>
                <w:rFonts w:ascii="Arial" w:eastAsia="Times New Roman" w:hAnsi="Arial" w:cs="Arial"/>
                <w:color w:val="000000"/>
                <w:sz w:val="20"/>
                <w:szCs w:val="20"/>
                <w:lang w:eastAsia="en-IN" w:bidi="hi-IN"/>
              </w:rPr>
              <w:t>Modeling</w:t>
            </w:r>
            <w:proofErr w:type="spellEnd"/>
            <w:r w:rsidRPr="006A7151">
              <w:rPr>
                <w:rFonts w:ascii="Arial" w:eastAsia="Times New Roman" w:hAnsi="Arial" w:cs="Arial"/>
                <w:color w:val="000000"/>
                <w:sz w:val="20"/>
                <w:szCs w:val="20"/>
                <w:lang w:eastAsia="en-IN" w:bidi="hi-IN"/>
              </w:rPr>
              <w:t>, and Analysis</w:t>
            </w:r>
            <w:r w:rsidR="00FE6CB8">
              <w:rPr>
                <w:rFonts w:ascii="Arial" w:eastAsia="Times New Roman" w:hAnsi="Arial" w:cs="Arial"/>
                <w:color w:val="000000"/>
                <w:sz w:val="20"/>
                <w:szCs w:val="20"/>
                <w:lang w:eastAsia="en-IN" w:bidi="hi-IN"/>
              </w:rPr>
              <w:t xml:space="preserve">, </w:t>
            </w:r>
            <w:r w:rsidRPr="006A7151">
              <w:rPr>
                <w:rFonts w:ascii="Arial" w:eastAsia="Times New Roman" w:hAnsi="Arial" w:cs="Arial"/>
                <w:color w:val="000000"/>
                <w:sz w:val="20"/>
                <w:szCs w:val="20"/>
                <w:lang w:eastAsia="en-IN" w:bidi="hi-IN"/>
              </w:rPr>
              <w:t>System/network-on-chip, Wireless Networking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22F9" w:rsidRPr="006A7151" w:rsidRDefault="0092461C" w:rsidP="003F1881">
            <w:pPr>
              <w:spacing w:after="0" w:line="240" w:lineRule="auto"/>
              <w:rPr>
                <w:rFonts w:ascii="Arial" w:eastAsia="Times New Roman" w:hAnsi="Arial" w:cs="Arial"/>
                <w:sz w:val="20"/>
                <w:szCs w:val="20"/>
                <w:lang w:eastAsia="en-IN" w:bidi="hi-IN"/>
              </w:rPr>
            </w:pPr>
            <w:r>
              <w:rPr>
                <w:rFonts w:ascii="Arial" w:eastAsia="Times New Roman" w:hAnsi="Arial" w:cs="Arial"/>
                <w:b/>
                <w:bCs/>
                <w:color w:val="000000"/>
                <w:sz w:val="20"/>
                <w:szCs w:val="20"/>
                <w:u w:val="single"/>
                <w:lang w:eastAsia="en-IN" w:bidi="hi-IN"/>
              </w:rPr>
              <w:t xml:space="preserve">Track-4: </w:t>
            </w:r>
            <w:r w:rsidR="007322F9" w:rsidRPr="006A7151">
              <w:rPr>
                <w:rFonts w:ascii="Arial" w:eastAsia="Times New Roman" w:hAnsi="Arial" w:cs="Arial"/>
                <w:b/>
                <w:bCs/>
                <w:color w:val="000000"/>
                <w:sz w:val="20"/>
                <w:szCs w:val="20"/>
                <w:u w:val="single"/>
                <w:lang w:eastAsia="en-IN" w:bidi="hi-IN"/>
              </w:rPr>
              <w:t>Education</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 xml:space="preserve">Computing and Data Science Literacy across all Science, Technology, and Social Science </w:t>
            </w:r>
            <w:proofErr w:type="spellStart"/>
            <w:r w:rsidRPr="006A7151">
              <w:rPr>
                <w:rFonts w:ascii="Arial" w:eastAsia="Times New Roman" w:hAnsi="Arial" w:cs="Arial"/>
                <w:color w:val="000000"/>
                <w:sz w:val="20"/>
                <w:szCs w:val="20"/>
                <w:lang w:eastAsia="en-IN" w:bidi="hi-IN"/>
              </w:rPr>
              <w:t>Disciplines</w:t>
            </w:r>
            <w:r w:rsidR="0092461C">
              <w:rPr>
                <w:rFonts w:ascii="Arial" w:eastAsia="Times New Roman" w:hAnsi="Arial" w:cs="Arial"/>
                <w:color w:val="000000"/>
                <w:sz w:val="20"/>
                <w:szCs w:val="20"/>
                <w:lang w:eastAsia="en-IN" w:bidi="hi-IN"/>
              </w:rPr>
              <w:t>,</w:t>
            </w:r>
            <w:r w:rsidRPr="006A7151">
              <w:rPr>
                <w:rFonts w:ascii="Arial" w:eastAsia="Times New Roman" w:hAnsi="Arial" w:cs="Arial"/>
                <w:color w:val="000000"/>
                <w:sz w:val="20"/>
                <w:szCs w:val="20"/>
                <w:lang w:eastAsia="en-IN" w:bidi="hi-IN"/>
              </w:rPr>
              <w:t>Introductory</w:t>
            </w:r>
            <w:proofErr w:type="spellEnd"/>
            <w:r w:rsidRPr="006A7151">
              <w:rPr>
                <w:rFonts w:ascii="Arial" w:eastAsia="Times New Roman" w:hAnsi="Arial" w:cs="Arial"/>
                <w:color w:val="000000"/>
                <w:sz w:val="20"/>
                <w:szCs w:val="20"/>
                <w:lang w:eastAsia="en-IN" w:bidi="hi-IN"/>
              </w:rPr>
              <w:t xml:space="preserve"> Computer Science Course Sequence</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 xml:space="preserve">Parallel, Distributed and High Performance Computing </w:t>
            </w:r>
            <w:proofErr w:type="spellStart"/>
            <w:r w:rsidRPr="006A7151">
              <w:rPr>
                <w:rFonts w:ascii="Arial" w:eastAsia="Times New Roman" w:hAnsi="Arial" w:cs="Arial"/>
                <w:color w:val="000000"/>
                <w:sz w:val="20"/>
                <w:szCs w:val="20"/>
                <w:lang w:eastAsia="en-IN" w:bidi="hi-IN"/>
              </w:rPr>
              <w:t>courses</w:t>
            </w:r>
            <w:r w:rsidR="0092461C">
              <w:rPr>
                <w:rFonts w:ascii="Arial" w:eastAsia="Times New Roman" w:hAnsi="Arial" w:cs="Arial"/>
                <w:color w:val="000000"/>
                <w:sz w:val="20"/>
                <w:szCs w:val="20"/>
                <w:lang w:eastAsia="en-IN" w:bidi="hi-IN"/>
              </w:rPr>
              <w:t>,</w:t>
            </w:r>
            <w:r w:rsidRPr="006A7151">
              <w:rPr>
                <w:rFonts w:ascii="Arial" w:eastAsia="Times New Roman" w:hAnsi="Arial" w:cs="Arial"/>
                <w:color w:val="000000"/>
                <w:sz w:val="20"/>
                <w:szCs w:val="20"/>
                <w:lang w:eastAsia="en-IN" w:bidi="hi-IN"/>
              </w:rPr>
              <w:t>Computational</w:t>
            </w:r>
            <w:proofErr w:type="spellEnd"/>
            <w:r w:rsidRPr="006A7151">
              <w:rPr>
                <w:rFonts w:ascii="Arial" w:eastAsia="Times New Roman" w:hAnsi="Arial" w:cs="Arial"/>
                <w:color w:val="000000"/>
                <w:sz w:val="20"/>
                <w:szCs w:val="20"/>
                <w:lang w:eastAsia="en-IN" w:bidi="hi-IN"/>
              </w:rPr>
              <w:t xml:space="preserve"> Science courses</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Computer Engineering and Computational Engineering courses</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Curricular Issues in Computing Programs</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Pedagogy for Computing courses</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Systems, Networks, and Architecture courses</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Programming Language and Tools</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Algorithms, Automata and Discrete Math courses</w:t>
            </w:r>
          </w:p>
          <w:p w:rsidR="0092461C" w:rsidRPr="006A7151" w:rsidRDefault="007322F9" w:rsidP="0092461C">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Novel Elective courses</w:t>
            </w:r>
            <w:r w:rsidR="0092461C">
              <w:rPr>
                <w:rFonts w:ascii="Arial" w:eastAsia="Times New Roman" w:hAnsi="Arial" w:cs="Arial"/>
                <w:color w:val="000000"/>
                <w:sz w:val="20"/>
                <w:szCs w:val="20"/>
                <w:lang w:eastAsia="en-IN" w:bidi="hi-IN"/>
              </w:rPr>
              <w:t xml:space="preserve">, </w:t>
            </w:r>
            <w:r w:rsidR="0092461C" w:rsidRPr="006A7151">
              <w:rPr>
                <w:rFonts w:ascii="Arial" w:eastAsia="Times New Roman" w:hAnsi="Arial" w:cs="Arial"/>
                <w:color w:val="000000"/>
                <w:sz w:val="20"/>
                <w:szCs w:val="20"/>
                <w:lang w:eastAsia="en-IN" w:bidi="hi-IN"/>
              </w:rPr>
              <w:t>Cyber Security courses</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Experience and Case Study reports</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Laboratory, Projects, and Internship courses</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Collaborative work and Peer learning</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Integrated Multi-Disciplinary Curriculum</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IT Entrepreneurship Education</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Assessment Methodology</w:t>
            </w:r>
          </w:p>
          <w:p w:rsidR="007322F9" w:rsidRPr="006A7151" w:rsidRDefault="007322F9" w:rsidP="003F1881">
            <w:pPr>
              <w:spacing w:after="0" w:line="240" w:lineRule="auto"/>
              <w:rPr>
                <w:rFonts w:ascii="Arial" w:eastAsia="Times New Roman" w:hAnsi="Arial" w:cs="Arial"/>
                <w:sz w:val="20"/>
                <w:szCs w:val="20"/>
                <w:lang w:eastAsia="en-IN" w:bidi="hi-IN"/>
              </w:rPr>
            </w:pPr>
            <w:r w:rsidRPr="006A7151">
              <w:rPr>
                <w:rFonts w:ascii="Arial" w:eastAsia="Times New Roman" w:hAnsi="Arial" w:cs="Arial"/>
                <w:color w:val="000000"/>
                <w:sz w:val="20"/>
                <w:szCs w:val="20"/>
                <w:lang w:eastAsia="en-IN" w:bidi="hi-IN"/>
              </w:rPr>
              <w:t>Employers’ Experiences with and Expectation of Graduating Students.</w:t>
            </w:r>
          </w:p>
          <w:p w:rsidR="007322F9" w:rsidRPr="006A7151" w:rsidRDefault="007322F9" w:rsidP="003F1881">
            <w:pPr>
              <w:spacing w:after="0" w:line="240" w:lineRule="auto"/>
              <w:rPr>
                <w:rFonts w:ascii="Arial" w:eastAsia="Times New Roman" w:hAnsi="Arial" w:cs="Arial"/>
                <w:sz w:val="20"/>
                <w:szCs w:val="20"/>
                <w:lang w:eastAsia="en-IN" w:bidi="hi-IN"/>
              </w:rPr>
            </w:pPr>
          </w:p>
        </w:tc>
      </w:tr>
    </w:tbl>
    <w:p w:rsidR="008F1B45" w:rsidRDefault="008F1B45" w:rsidP="003F1881">
      <w:pPr>
        <w:spacing w:before="100" w:beforeAutospacing="1" w:after="0" w:line="240" w:lineRule="auto"/>
        <w:rPr>
          <w:rFonts w:ascii="Arial" w:eastAsia="Times New Roman" w:hAnsi="Arial" w:cs="Arial"/>
          <w:b/>
          <w:bCs/>
          <w:color w:val="000000" w:themeColor="text1"/>
          <w:sz w:val="20"/>
          <w:szCs w:val="20"/>
          <w:lang w:eastAsia="en-IN" w:bidi="hi-IN"/>
        </w:rPr>
      </w:pPr>
    </w:p>
    <w:p w:rsidR="008F1B45" w:rsidRDefault="008F1B45" w:rsidP="003F1881">
      <w:pPr>
        <w:spacing w:before="100" w:beforeAutospacing="1" w:after="0" w:line="240" w:lineRule="auto"/>
        <w:rPr>
          <w:rFonts w:ascii="Arial" w:eastAsia="Times New Roman" w:hAnsi="Arial" w:cs="Arial"/>
          <w:b/>
          <w:bCs/>
          <w:color w:val="000000" w:themeColor="text1"/>
          <w:sz w:val="20"/>
          <w:szCs w:val="20"/>
          <w:lang w:eastAsia="en-IN" w:bidi="hi-IN"/>
        </w:rPr>
      </w:pPr>
    </w:p>
    <w:p w:rsidR="008F1B45" w:rsidRDefault="008F1B45" w:rsidP="003F1881">
      <w:pPr>
        <w:spacing w:before="100" w:beforeAutospacing="1" w:after="0" w:line="240" w:lineRule="auto"/>
        <w:rPr>
          <w:rFonts w:ascii="Arial" w:eastAsia="Times New Roman" w:hAnsi="Arial" w:cs="Arial"/>
          <w:b/>
          <w:bCs/>
          <w:color w:val="000000" w:themeColor="text1"/>
          <w:sz w:val="20"/>
          <w:szCs w:val="20"/>
          <w:lang w:eastAsia="en-IN" w:bidi="hi-IN"/>
        </w:rPr>
      </w:pPr>
    </w:p>
    <w:p w:rsidR="008F1B45" w:rsidRDefault="008F1B45" w:rsidP="003F1881">
      <w:pPr>
        <w:spacing w:before="100" w:beforeAutospacing="1" w:after="0" w:line="240" w:lineRule="auto"/>
        <w:rPr>
          <w:rFonts w:ascii="Arial" w:eastAsia="Times New Roman" w:hAnsi="Arial" w:cs="Arial"/>
          <w:b/>
          <w:bCs/>
          <w:color w:val="000000" w:themeColor="text1"/>
          <w:sz w:val="20"/>
          <w:szCs w:val="20"/>
          <w:lang w:eastAsia="en-IN" w:bidi="hi-IN"/>
        </w:rPr>
      </w:pPr>
    </w:p>
    <w:p w:rsidR="008F1B45" w:rsidRDefault="008F1B45" w:rsidP="003F1881">
      <w:pPr>
        <w:spacing w:before="100" w:beforeAutospacing="1" w:after="0" w:line="240" w:lineRule="auto"/>
        <w:rPr>
          <w:rFonts w:ascii="Arial" w:eastAsia="Times New Roman" w:hAnsi="Arial" w:cs="Arial"/>
          <w:b/>
          <w:bCs/>
          <w:color w:val="000000" w:themeColor="text1"/>
          <w:sz w:val="20"/>
          <w:szCs w:val="20"/>
          <w:lang w:eastAsia="en-IN" w:bidi="hi-IN"/>
        </w:rPr>
      </w:pPr>
    </w:p>
    <w:p w:rsidR="007322F9" w:rsidRPr="008F1B45" w:rsidRDefault="007322F9" w:rsidP="003F1881">
      <w:pPr>
        <w:spacing w:before="100" w:beforeAutospacing="1" w:after="0" w:line="240" w:lineRule="auto"/>
        <w:rPr>
          <w:rFonts w:ascii="Times New Roman" w:eastAsia="Times New Roman" w:hAnsi="Times New Roman" w:cs="Times New Roman"/>
          <w:b/>
          <w:bCs/>
          <w:color w:val="000000" w:themeColor="text1"/>
          <w:sz w:val="20"/>
          <w:szCs w:val="20"/>
          <w:lang w:eastAsia="en-IN" w:bidi="hi-IN"/>
        </w:rPr>
      </w:pPr>
      <w:r w:rsidRPr="008F1B45">
        <w:rPr>
          <w:rFonts w:ascii="Times New Roman" w:eastAsia="Times New Roman" w:hAnsi="Times New Roman" w:cs="Times New Roman"/>
          <w:b/>
          <w:bCs/>
          <w:color w:val="000000" w:themeColor="text1"/>
          <w:sz w:val="20"/>
          <w:szCs w:val="20"/>
          <w:lang w:eastAsia="en-IN" w:bidi="hi-IN"/>
        </w:rPr>
        <w:t>Conference Organisation:                           </w:t>
      </w:r>
      <w:r w:rsidRPr="008F1B45">
        <w:rPr>
          <w:rFonts w:ascii="Times New Roman" w:eastAsia="Times New Roman" w:hAnsi="Times New Roman" w:cs="Times New Roman"/>
          <w:b/>
          <w:bCs/>
          <w:color w:val="000000" w:themeColor="text1"/>
          <w:sz w:val="20"/>
          <w:szCs w:val="20"/>
          <w:lang w:eastAsia="en-IN" w:bidi="hi-IN"/>
        </w:rPr>
        <w:br/>
        <w:t> </w:t>
      </w:r>
    </w:p>
    <w:p w:rsidR="007322F9" w:rsidRPr="008F1B45" w:rsidRDefault="007322F9" w:rsidP="003F1881">
      <w:pPr>
        <w:spacing w:after="0" w:line="240" w:lineRule="auto"/>
        <w:rPr>
          <w:rFonts w:ascii="Times New Roman" w:eastAsia="Times New Roman" w:hAnsi="Times New Roman" w:cs="Times New Roman"/>
          <w:b/>
          <w:bCs/>
          <w:color w:val="000000" w:themeColor="text1"/>
          <w:sz w:val="20"/>
          <w:szCs w:val="20"/>
          <w:lang w:eastAsia="en-IN" w:bidi="hi-IN"/>
        </w:rPr>
      </w:pPr>
      <w:r w:rsidRPr="008F1B45">
        <w:rPr>
          <w:rFonts w:ascii="Times New Roman" w:eastAsia="Times New Roman" w:hAnsi="Times New Roman" w:cs="Times New Roman"/>
          <w:b/>
          <w:bCs/>
          <w:color w:val="000000" w:themeColor="text1"/>
          <w:sz w:val="20"/>
          <w:szCs w:val="20"/>
          <w:lang w:eastAsia="en-IN" w:bidi="hi-IN"/>
        </w:rPr>
        <w:t>General Co-Chairs  </w:t>
      </w:r>
    </w:p>
    <w:tbl>
      <w:tblPr>
        <w:tblW w:w="8265" w:type="dxa"/>
        <w:tblCellSpacing w:w="15" w:type="dxa"/>
        <w:tblCellMar>
          <w:top w:w="15" w:type="dxa"/>
          <w:left w:w="15" w:type="dxa"/>
          <w:bottom w:w="15" w:type="dxa"/>
          <w:right w:w="15" w:type="dxa"/>
        </w:tblCellMar>
        <w:tblLook w:val="04A0"/>
      </w:tblPr>
      <w:tblGrid>
        <w:gridCol w:w="8265"/>
      </w:tblGrid>
      <w:tr w:rsidR="007322F9" w:rsidRPr="008F1B45" w:rsidTr="007322F9">
        <w:trPr>
          <w:tblCellSpacing w:w="15" w:type="dxa"/>
        </w:trPr>
        <w:tc>
          <w:tcPr>
            <w:tcW w:w="8175" w:type="dxa"/>
            <w:vAlign w:val="center"/>
            <w:hideMark/>
          </w:tcPr>
          <w:p w:rsidR="007322F9" w:rsidRPr="008F1B45" w:rsidRDefault="007322F9" w:rsidP="003F1881">
            <w:pPr>
              <w:spacing w:after="0" w:line="240" w:lineRule="auto"/>
              <w:rPr>
                <w:rFonts w:ascii="Times New Roman" w:eastAsia="Times New Roman" w:hAnsi="Times New Roman" w:cs="Times New Roman"/>
                <w:color w:val="000000" w:themeColor="text1"/>
                <w:sz w:val="20"/>
                <w:szCs w:val="20"/>
                <w:lang w:eastAsia="en-IN" w:bidi="hi-IN"/>
              </w:rPr>
            </w:pPr>
            <w:proofErr w:type="spellStart"/>
            <w:r w:rsidRPr="008F1B45">
              <w:rPr>
                <w:rFonts w:ascii="Times New Roman" w:eastAsia="Times New Roman" w:hAnsi="Times New Roman" w:cs="Times New Roman"/>
                <w:color w:val="000000" w:themeColor="text1"/>
                <w:sz w:val="20"/>
                <w:szCs w:val="20"/>
                <w:lang w:eastAsia="en-IN" w:bidi="hi-IN"/>
              </w:rPr>
              <w:t>Sartaj</w:t>
            </w:r>
            <w:proofErr w:type="spellEnd"/>
            <w:r w:rsidRPr="008F1B45">
              <w:rPr>
                <w:rFonts w:ascii="Times New Roman" w:eastAsia="Times New Roman" w:hAnsi="Times New Roman" w:cs="Times New Roman"/>
                <w:color w:val="000000" w:themeColor="text1"/>
                <w:sz w:val="20"/>
                <w:szCs w:val="20"/>
                <w:lang w:eastAsia="en-IN" w:bidi="hi-IN"/>
              </w:rPr>
              <w:t xml:space="preserve"> </w:t>
            </w:r>
            <w:proofErr w:type="spellStart"/>
            <w:r w:rsidRPr="008F1B45">
              <w:rPr>
                <w:rFonts w:ascii="Times New Roman" w:eastAsia="Times New Roman" w:hAnsi="Times New Roman" w:cs="Times New Roman"/>
                <w:color w:val="000000" w:themeColor="text1"/>
                <w:sz w:val="20"/>
                <w:szCs w:val="20"/>
                <w:lang w:eastAsia="en-IN" w:bidi="hi-IN"/>
              </w:rPr>
              <w:t>Sahni</w:t>
            </w:r>
            <w:proofErr w:type="spellEnd"/>
            <w:r w:rsidRPr="008F1B45">
              <w:rPr>
                <w:rFonts w:ascii="Times New Roman" w:eastAsia="Times New Roman" w:hAnsi="Times New Roman" w:cs="Times New Roman"/>
                <w:color w:val="000000" w:themeColor="text1"/>
                <w:sz w:val="20"/>
                <w:szCs w:val="20"/>
                <w:lang w:eastAsia="en-IN" w:bidi="hi-IN"/>
              </w:rPr>
              <w:t>, University of Florida, USA</w:t>
            </w:r>
          </w:p>
        </w:tc>
      </w:tr>
      <w:tr w:rsidR="007322F9" w:rsidRPr="008F1B45" w:rsidTr="007322F9">
        <w:trPr>
          <w:tblCellSpacing w:w="15" w:type="dxa"/>
        </w:trPr>
        <w:tc>
          <w:tcPr>
            <w:tcW w:w="0" w:type="auto"/>
            <w:vAlign w:val="center"/>
            <w:hideMark/>
          </w:tcPr>
          <w:p w:rsidR="007322F9" w:rsidRPr="008F1B45" w:rsidRDefault="007322F9" w:rsidP="003F1881">
            <w:pPr>
              <w:spacing w:after="0" w:line="240" w:lineRule="auto"/>
              <w:rPr>
                <w:rFonts w:ascii="Times New Roman" w:eastAsia="Times New Roman" w:hAnsi="Times New Roman" w:cs="Times New Roman"/>
                <w:color w:val="000000" w:themeColor="text1"/>
                <w:sz w:val="20"/>
                <w:szCs w:val="20"/>
                <w:lang w:eastAsia="en-IN" w:bidi="hi-IN"/>
              </w:rPr>
            </w:pPr>
            <w:proofErr w:type="spellStart"/>
            <w:r w:rsidRPr="008F1B45">
              <w:rPr>
                <w:rFonts w:ascii="Times New Roman" w:eastAsia="Times New Roman" w:hAnsi="Times New Roman" w:cs="Times New Roman"/>
                <w:color w:val="000000" w:themeColor="text1"/>
                <w:sz w:val="20"/>
                <w:szCs w:val="20"/>
                <w:lang w:eastAsia="en-IN" w:bidi="hi-IN"/>
              </w:rPr>
              <w:t>Padam</w:t>
            </w:r>
            <w:proofErr w:type="spellEnd"/>
            <w:r w:rsidRPr="008F1B45">
              <w:rPr>
                <w:rFonts w:ascii="Times New Roman" w:eastAsia="Times New Roman" w:hAnsi="Times New Roman" w:cs="Times New Roman"/>
                <w:color w:val="000000" w:themeColor="text1"/>
                <w:sz w:val="20"/>
                <w:szCs w:val="20"/>
                <w:lang w:eastAsia="en-IN" w:bidi="hi-IN"/>
              </w:rPr>
              <w:t xml:space="preserve"> Kumar, </w:t>
            </w:r>
            <w:proofErr w:type="spellStart"/>
            <w:r w:rsidRPr="008F1B45">
              <w:rPr>
                <w:rFonts w:ascii="Times New Roman" w:eastAsia="Times New Roman" w:hAnsi="Times New Roman" w:cs="Times New Roman"/>
                <w:color w:val="000000" w:themeColor="text1"/>
                <w:sz w:val="20"/>
                <w:szCs w:val="20"/>
                <w:lang w:eastAsia="en-IN" w:bidi="hi-IN"/>
              </w:rPr>
              <w:t>Jaypee</w:t>
            </w:r>
            <w:proofErr w:type="spellEnd"/>
            <w:r w:rsidRPr="008F1B45">
              <w:rPr>
                <w:rFonts w:ascii="Times New Roman" w:eastAsia="Times New Roman" w:hAnsi="Times New Roman" w:cs="Times New Roman"/>
                <w:color w:val="000000" w:themeColor="text1"/>
                <w:sz w:val="20"/>
                <w:szCs w:val="20"/>
                <w:lang w:eastAsia="en-IN" w:bidi="hi-IN"/>
              </w:rPr>
              <w:t xml:space="preserve"> Institute of Information Technology, India</w:t>
            </w:r>
          </w:p>
        </w:tc>
      </w:tr>
      <w:tr w:rsidR="007322F9" w:rsidRPr="008F1B45" w:rsidTr="007322F9">
        <w:trPr>
          <w:tblCellSpacing w:w="15" w:type="dxa"/>
        </w:trPr>
        <w:tc>
          <w:tcPr>
            <w:tcW w:w="0" w:type="auto"/>
            <w:vAlign w:val="center"/>
            <w:hideMark/>
          </w:tcPr>
          <w:p w:rsidR="007322F9" w:rsidRPr="008F1B45" w:rsidRDefault="007322F9" w:rsidP="003F1881">
            <w:pPr>
              <w:spacing w:after="0" w:line="240" w:lineRule="auto"/>
              <w:rPr>
                <w:rFonts w:ascii="Times New Roman" w:eastAsia="Times New Roman" w:hAnsi="Times New Roman" w:cs="Times New Roman"/>
                <w:color w:val="000000" w:themeColor="text1"/>
                <w:sz w:val="20"/>
                <w:szCs w:val="20"/>
                <w:lang w:eastAsia="en-IN" w:bidi="hi-IN"/>
              </w:rPr>
            </w:pPr>
            <w:r w:rsidRPr="008F1B45">
              <w:rPr>
                <w:rFonts w:ascii="Times New Roman" w:eastAsia="Times New Roman" w:hAnsi="Times New Roman" w:cs="Times New Roman"/>
                <w:color w:val="000000" w:themeColor="text1"/>
                <w:sz w:val="20"/>
                <w:szCs w:val="20"/>
                <w:lang w:eastAsia="en-IN" w:bidi="hi-IN"/>
              </w:rPr>
              <w:t xml:space="preserve">Sanjay </w:t>
            </w:r>
            <w:proofErr w:type="spellStart"/>
            <w:r w:rsidRPr="008F1B45">
              <w:rPr>
                <w:rFonts w:ascii="Times New Roman" w:eastAsia="Times New Roman" w:hAnsi="Times New Roman" w:cs="Times New Roman"/>
                <w:color w:val="000000" w:themeColor="text1"/>
                <w:sz w:val="20"/>
                <w:szCs w:val="20"/>
                <w:lang w:eastAsia="en-IN" w:bidi="hi-IN"/>
              </w:rPr>
              <w:t>Goel</w:t>
            </w:r>
            <w:proofErr w:type="spellEnd"/>
            <w:r w:rsidRPr="008F1B45">
              <w:rPr>
                <w:rFonts w:ascii="Times New Roman" w:eastAsia="Times New Roman" w:hAnsi="Times New Roman" w:cs="Times New Roman"/>
                <w:color w:val="000000" w:themeColor="text1"/>
                <w:sz w:val="20"/>
                <w:szCs w:val="20"/>
                <w:lang w:eastAsia="en-IN" w:bidi="hi-IN"/>
              </w:rPr>
              <w:t xml:space="preserve">, </w:t>
            </w:r>
            <w:proofErr w:type="spellStart"/>
            <w:r w:rsidRPr="008F1B45">
              <w:rPr>
                <w:rFonts w:ascii="Times New Roman" w:eastAsia="Times New Roman" w:hAnsi="Times New Roman" w:cs="Times New Roman"/>
                <w:color w:val="000000" w:themeColor="text1"/>
                <w:sz w:val="20"/>
                <w:szCs w:val="20"/>
                <w:lang w:eastAsia="en-IN" w:bidi="hi-IN"/>
              </w:rPr>
              <w:t>Jaypee</w:t>
            </w:r>
            <w:proofErr w:type="spellEnd"/>
            <w:r w:rsidRPr="008F1B45">
              <w:rPr>
                <w:rFonts w:ascii="Times New Roman" w:eastAsia="Times New Roman" w:hAnsi="Times New Roman" w:cs="Times New Roman"/>
                <w:color w:val="000000" w:themeColor="text1"/>
                <w:sz w:val="20"/>
                <w:szCs w:val="20"/>
                <w:lang w:eastAsia="en-IN" w:bidi="hi-IN"/>
              </w:rPr>
              <w:t xml:space="preserve"> Institute of Information Technology, India</w:t>
            </w:r>
          </w:p>
        </w:tc>
      </w:tr>
    </w:tbl>
    <w:p w:rsidR="007322F9" w:rsidRPr="008F1B45" w:rsidRDefault="007322F9" w:rsidP="003F1881">
      <w:pPr>
        <w:spacing w:after="0" w:line="240" w:lineRule="auto"/>
        <w:rPr>
          <w:rFonts w:ascii="Times New Roman" w:eastAsia="Times New Roman" w:hAnsi="Times New Roman" w:cs="Times New Roman"/>
          <w:color w:val="000000" w:themeColor="text1"/>
          <w:sz w:val="20"/>
          <w:szCs w:val="20"/>
          <w:lang w:eastAsia="en-IN" w:bidi="hi-IN"/>
        </w:rPr>
      </w:pPr>
      <w:r w:rsidRPr="008F1B45">
        <w:rPr>
          <w:rFonts w:ascii="Times New Roman" w:eastAsia="Times New Roman" w:hAnsi="Times New Roman" w:cs="Times New Roman"/>
          <w:color w:val="000000" w:themeColor="text1"/>
          <w:sz w:val="20"/>
          <w:szCs w:val="20"/>
          <w:lang w:eastAsia="en-IN" w:bidi="hi-IN"/>
        </w:rPr>
        <w:t> </w:t>
      </w:r>
    </w:p>
    <w:p w:rsidR="007322F9" w:rsidRPr="008F1B45" w:rsidRDefault="007322F9" w:rsidP="003F1881">
      <w:pPr>
        <w:spacing w:after="0" w:line="240" w:lineRule="auto"/>
        <w:rPr>
          <w:rFonts w:ascii="Times New Roman" w:eastAsia="Times New Roman" w:hAnsi="Times New Roman" w:cs="Times New Roman"/>
          <w:b/>
          <w:bCs/>
          <w:color w:val="000000" w:themeColor="text1"/>
          <w:sz w:val="20"/>
          <w:szCs w:val="20"/>
          <w:lang w:eastAsia="en-IN" w:bidi="hi-IN"/>
        </w:rPr>
      </w:pPr>
      <w:r w:rsidRPr="008F1B45">
        <w:rPr>
          <w:rFonts w:ascii="Times New Roman" w:eastAsia="Times New Roman" w:hAnsi="Times New Roman" w:cs="Times New Roman"/>
          <w:b/>
          <w:bCs/>
          <w:color w:val="000000" w:themeColor="text1"/>
          <w:sz w:val="20"/>
          <w:szCs w:val="20"/>
          <w:lang w:eastAsia="en-IN" w:bidi="hi-IN"/>
        </w:rPr>
        <w:t>Program Co-Chairs</w:t>
      </w:r>
    </w:p>
    <w:tbl>
      <w:tblPr>
        <w:tblW w:w="8670" w:type="dxa"/>
        <w:tblCellSpacing w:w="15" w:type="dxa"/>
        <w:tblCellMar>
          <w:top w:w="15" w:type="dxa"/>
          <w:left w:w="15" w:type="dxa"/>
          <w:bottom w:w="15" w:type="dxa"/>
          <w:right w:w="15" w:type="dxa"/>
        </w:tblCellMar>
        <w:tblLook w:val="04A0"/>
      </w:tblPr>
      <w:tblGrid>
        <w:gridCol w:w="8670"/>
      </w:tblGrid>
      <w:tr w:rsidR="007322F9" w:rsidRPr="008F1B45" w:rsidTr="008F1B45">
        <w:trPr>
          <w:trHeight w:val="360"/>
          <w:tblCellSpacing w:w="15" w:type="dxa"/>
        </w:trPr>
        <w:tc>
          <w:tcPr>
            <w:tcW w:w="8610" w:type="dxa"/>
            <w:vAlign w:val="center"/>
            <w:hideMark/>
          </w:tcPr>
          <w:p w:rsidR="007322F9" w:rsidRPr="008F1B45" w:rsidRDefault="007322F9" w:rsidP="003F1881">
            <w:pPr>
              <w:spacing w:beforeAutospacing="1" w:after="100" w:afterAutospacing="1" w:line="240" w:lineRule="auto"/>
              <w:rPr>
                <w:rFonts w:ascii="Times New Roman" w:eastAsia="Times New Roman" w:hAnsi="Times New Roman" w:cs="Times New Roman"/>
                <w:color w:val="000000" w:themeColor="text1"/>
                <w:sz w:val="20"/>
                <w:szCs w:val="20"/>
                <w:lang w:eastAsia="en-IN" w:bidi="hi-IN"/>
              </w:rPr>
            </w:pPr>
            <w:proofErr w:type="spellStart"/>
            <w:r w:rsidRPr="008F1B45">
              <w:rPr>
                <w:rFonts w:ascii="Times New Roman" w:eastAsia="Times New Roman" w:hAnsi="Times New Roman" w:cs="Times New Roman"/>
                <w:color w:val="000000" w:themeColor="text1"/>
                <w:sz w:val="20"/>
                <w:szCs w:val="20"/>
                <w:lang w:eastAsia="en-IN" w:bidi="hi-IN"/>
              </w:rPr>
              <w:t>Srinivas</w:t>
            </w:r>
            <w:proofErr w:type="spellEnd"/>
            <w:r w:rsidRPr="008F1B45">
              <w:rPr>
                <w:rFonts w:ascii="Times New Roman" w:eastAsia="Times New Roman" w:hAnsi="Times New Roman" w:cs="Times New Roman"/>
                <w:color w:val="000000" w:themeColor="text1"/>
                <w:sz w:val="20"/>
                <w:szCs w:val="20"/>
                <w:lang w:eastAsia="en-IN" w:bidi="hi-IN"/>
              </w:rPr>
              <w:t xml:space="preserve"> </w:t>
            </w:r>
            <w:proofErr w:type="spellStart"/>
            <w:r w:rsidRPr="008F1B45">
              <w:rPr>
                <w:rFonts w:ascii="Times New Roman" w:eastAsia="Times New Roman" w:hAnsi="Times New Roman" w:cs="Times New Roman"/>
                <w:color w:val="000000" w:themeColor="text1"/>
                <w:sz w:val="20"/>
                <w:szCs w:val="20"/>
                <w:lang w:eastAsia="en-IN" w:bidi="hi-IN"/>
              </w:rPr>
              <w:t>Aluru</w:t>
            </w:r>
            <w:proofErr w:type="spellEnd"/>
            <w:r w:rsidRPr="008F1B45">
              <w:rPr>
                <w:rFonts w:ascii="Times New Roman" w:eastAsia="Times New Roman" w:hAnsi="Times New Roman" w:cs="Times New Roman"/>
                <w:color w:val="000000" w:themeColor="text1"/>
                <w:sz w:val="20"/>
                <w:szCs w:val="20"/>
                <w:lang w:eastAsia="en-IN" w:bidi="hi-IN"/>
              </w:rPr>
              <w:t>, Georgia Institute of Technology, USA</w:t>
            </w:r>
            <w:r w:rsidR="003F1881" w:rsidRPr="008F1B45">
              <w:rPr>
                <w:rFonts w:ascii="Times New Roman" w:eastAsia="Times New Roman" w:hAnsi="Times New Roman" w:cs="Times New Roman"/>
                <w:color w:val="000000" w:themeColor="text1"/>
                <w:sz w:val="20"/>
                <w:szCs w:val="20"/>
                <w:lang w:eastAsia="en-IN" w:bidi="hi-IN"/>
              </w:rPr>
              <w:br/>
            </w:r>
            <w:proofErr w:type="spellStart"/>
            <w:r w:rsidRPr="008F1B45">
              <w:rPr>
                <w:rFonts w:ascii="Times New Roman" w:eastAsia="Times New Roman" w:hAnsi="Times New Roman" w:cs="Times New Roman"/>
                <w:color w:val="000000" w:themeColor="text1"/>
                <w:sz w:val="20"/>
                <w:szCs w:val="20"/>
                <w:lang w:eastAsia="en-IN" w:bidi="hi-IN"/>
              </w:rPr>
              <w:t>Ananth</w:t>
            </w:r>
            <w:proofErr w:type="spellEnd"/>
            <w:r w:rsidRPr="008F1B45">
              <w:rPr>
                <w:rFonts w:ascii="Times New Roman" w:eastAsia="Times New Roman" w:hAnsi="Times New Roman" w:cs="Times New Roman"/>
                <w:color w:val="000000" w:themeColor="text1"/>
                <w:sz w:val="20"/>
                <w:szCs w:val="20"/>
                <w:lang w:eastAsia="en-IN" w:bidi="hi-IN"/>
              </w:rPr>
              <w:t xml:space="preserve"> </w:t>
            </w:r>
            <w:proofErr w:type="spellStart"/>
            <w:r w:rsidRPr="008F1B45">
              <w:rPr>
                <w:rFonts w:ascii="Times New Roman" w:eastAsia="Times New Roman" w:hAnsi="Times New Roman" w:cs="Times New Roman"/>
                <w:color w:val="000000" w:themeColor="text1"/>
                <w:sz w:val="20"/>
                <w:szCs w:val="20"/>
                <w:lang w:eastAsia="en-IN" w:bidi="hi-IN"/>
              </w:rPr>
              <w:t>Kalyanaraman</w:t>
            </w:r>
            <w:proofErr w:type="spellEnd"/>
            <w:r w:rsidRPr="008F1B45">
              <w:rPr>
                <w:rFonts w:ascii="Times New Roman" w:eastAsia="Times New Roman" w:hAnsi="Times New Roman" w:cs="Times New Roman"/>
                <w:color w:val="000000" w:themeColor="text1"/>
                <w:sz w:val="20"/>
                <w:szCs w:val="20"/>
                <w:lang w:eastAsia="en-IN" w:bidi="hi-IN"/>
              </w:rPr>
              <w:t>, Washington State University, USA</w:t>
            </w:r>
          </w:p>
          <w:p w:rsidR="007322F9" w:rsidRPr="008F1B45" w:rsidRDefault="007322F9" w:rsidP="003F1881">
            <w:pPr>
              <w:spacing w:before="100" w:beforeAutospacing="1" w:after="0" w:line="240" w:lineRule="auto"/>
              <w:rPr>
                <w:rFonts w:ascii="Times New Roman" w:eastAsia="Times New Roman" w:hAnsi="Times New Roman" w:cs="Times New Roman"/>
                <w:b/>
                <w:bCs/>
                <w:color w:val="000000" w:themeColor="text1"/>
                <w:sz w:val="20"/>
                <w:szCs w:val="20"/>
                <w:lang w:eastAsia="en-IN" w:bidi="hi-IN"/>
              </w:rPr>
            </w:pPr>
            <w:r w:rsidRPr="008F1B45">
              <w:rPr>
                <w:rFonts w:ascii="Times New Roman" w:eastAsia="Times New Roman" w:hAnsi="Times New Roman" w:cs="Times New Roman"/>
                <w:b/>
                <w:bCs/>
                <w:color w:val="000000" w:themeColor="text1"/>
                <w:sz w:val="20"/>
                <w:szCs w:val="20"/>
                <w:lang w:eastAsia="en-IN" w:bidi="hi-IN"/>
              </w:rPr>
              <w:t>Track Co-Chairs</w:t>
            </w:r>
          </w:p>
          <w:p w:rsidR="00B5769E" w:rsidRPr="008F1B45" w:rsidRDefault="007322F9" w:rsidP="008F1B45">
            <w:pPr>
              <w:spacing w:after="0" w:line="240" w:lineRule="auto"/>
              <w:ind w:left="720"/>
              <w:rPr>
                <w:rFonts w:ascii="Times New Roman" w:eastAsia="Times New Roman" w:hAnsi="Times New Roman" w:cs="Times New Roman"/>
                <w:b/>
                <w:bCs/>
                <w:color w:val="000000" w:themeColor="text1"/>
                <w:sz w:val="20"/>
                <w:szCs w:val="20"/>
                <w:lang w:eastAsia="en-IN" w:bidi="hi-IN"/>
              </w:rPr>
            </w:pPr>
            <w:r w:rsidRPr="008F1B45">
              <w:rPr>
                <w:rFonts w:ascii="Times New Roman" w:eastAsia="Times New Roman" w:hAnsi="Times New Roman" w:cs="Times New Roman"/>
                <w:b/>
                <w:bCs/>
                <w:color w:val="000000" w:themeColor="text1"/>
                <w:sz w:val="20"/>
                <w:szCs w:val="20"/>
                <w:lang w:eastAsia="en-IN" w:bidi="hi-IN"/>
              </w:rPr>
              <w:t>Algorithms:</w:t>
            </w:r>
          </w:p>
          <w:p w:rsidR="008F1B45" w:rsidRPr="008F1B45" w:rsidRDefault="008F1B45" w:rsidP="008F1B45">
            <w:pPr>
              <w:spacing w:after="0" w:line="240" w:lineRule="auto"/>
              <w:ind w:left="720"/>
              <w:rPr>
                <w:rFonts w:ascii="Times New Roman" w:hAnsi="Times New Roman" w:cs="Times New Roman"/>
                <w:color w:val="000000"/>
                <w:sz w:val="20"/>
                <w:szCs w:val="20"/>
                <w:lang w:bidi="hi-IN"/>
              </w:rPr>
            </w:pPr>
            <w:proofErr w:type="spellStart"/>
            <w:r w:rsidRPr="008F1B45">
              <w:rPr>
                <w:rFonts w:ascii="Times New Roman" w:hAnsi="Times New Roman" w:cs="Times New Roman"/>
                <w:color w:val="000000"/>
                <w:sz w:val="20"/>
                <w:szCs w:val="20"/>
                <w:lang w:bidi="hi-IN"/>
              </w:rPr>
              <w:t>Debajyoti</w:t>
            </w:r>
            <w:proofErr w:type="spellEnd"/>
            <w:r w:rsidRPr="008F1B45">
              <w:rPr>
                <w:rFonts w:ascii="Times New Roman" w:hAnsi="Times New Roman" w:cs="Times New Roman"/>
                <w:color w:val="000000"/>
                <w:sz w:val="20"/>
                <w:szCs w:val="20"/>
                <w:lang w:bidi="hi-IN"/>
              </w:rPr>
              <w:t xml:space="preserve"> </w:t>
            </w:r>
            <w:proofErr w:type="spellStart"/>
            <w:r w:rsidRPr="008F1B45">
              <w:rPr>
                <w:rFonts w:ascii="Times New Roman" w:hAnsi="Times New Roman" w:cs="Times New Roman"/>
                <w:color w:val="000000"/>
                <w:sz w:val="20"/>
                <w:szCs w:val="20"/>
                <w:lang w:bidi="hi-IN"/>
              </w:rPr>
              <w:t>Bera</w:t>
            </w:r>
            <w:proofErr w:type="spellEnd"/>
            <w:r w:rsidRPr="008F1B45">
              <w:rPr>
                <w:rFonts w:ascii="Times New Roman" w:hAnsi="Times New Roman" w:cs="Times New Roman"/>
                <w:color w:val="000000"/>
                <w:sz w:val="20"/>
                <w:szCs w:val="20"/>
                <w:lang w:bidi="hi-IN"/>
              </w:rPr>
              <w:t xml:space="preserve">, </w:t>
            </w:r>
            <w:proofErr w:type="spellStart"/>
            <w:r w:rsidRPr="008F1B45">
              <w:rPr>
                <w:rFonts w:ascii="Times New Roman" w:hAnsi="Times New Roman" w:cs="Times New Roman"/>
                <w:color w:val="000000"/>
                <w:sz w:val="20"/>
                <w:szCs w:val="20"/>
                <w:lang w:bidi="hi-IN"/>
              </w:rPr>
              <w:t>Indraprastha</w:t>
            </w:r>
            <w:proofErr w:type="spellEnd"/>
            <w:r w:rsidRPr="008F1B45">
              <w:rPr>
                <w:rFonts w:ascii="Times New Roman" w:hAnsi="Times New Roman" w:cs="Times New Roman"/>
                <w:color w:val="000000"/>
                <w:sz w:val="20"/>
                <w:szCs w:val="20"/>
                <w:lang w:bidi="hi-IN"/>
              </w:rPr>
              <w:t xml:space="preserve"> Institute of Information Technology, Delhi, India</w:t>
            </w:r>
            <w:r w:rsidRPr="008F1B45">
              <w:rPr>
                <w:rFonts w:ascii="Times New Roman" w:hAnsi="Times New Roman" w:cs="Times New Roman"/>
                <w:color w:val="000000"/>
                <w:sz w:val="20"/>
                <w:szCs w:val="20"/>
                <w:lang w:bidi="hi-IN"/>
              </w:rPr>
              <w:br/>
            </w:r>
            <w:proofErr w:type="spellStart"/>
            <w:r w:rsidRPr="008F1B45">
              <w:rPr>
                <w:rFonts w:ascii="Times New Roman" w:hAnsi="Times New Roman" w:cs="Times New Roman"/>
                <w:color w:val="000000"/>
                <w:sz w:val="20"/>
                <w:szCs w:val="20"/>
                <w:lang w:bidi="hi-IN"/>
              </w:rPr>
              <w:t>Kishore</w:t>
            </w:r>
            <w:proofErr w:type="spellEnd"/>
            <w:r w:rsidRPr="008F1B45">
              <w:rPr>
                <w:rFonts w:ascii="Times New Roman" w:hAnsi="Times New Roman" w:cs="Times New Roman"/>
                <w:color w:val="000000"/>
                <w:sz w:val="20"/>
                <w:szCs w:val="20"/>
                <w:lang w:bidi="hi-IN"/>
              </w:rPr>
              <w:t xml:space="preserve"> </w:t>
            </w:r>
            <w:proofErr w:type="spellStart"/>
            <w:r w:rsidRPr="008F1B45">
              <w:rPr>
                <w:rFonts w:ascii="Times New Roman" w:hAnsi="Times New Roman" w:cs="Times New Roman"/>
                <w:color w:val="000000"/>
                <w:sz w:val="20"/>
                <w:szCs w:val="20"/>
                <w:lang w:bidi="hi-IN"/>
              </w:rPr>
              <w:t>Kothapalli</w:t>
            </w:r>
            <w:proofErr w:type="spellEnd"/>
            <w:r w:rsidRPr="008F1B45">
              <w:rPr>
                <w:rFonts w:ascii="Times New Roman" w:hAnsi="Times New Roman" w:cs="Times New Roman"/>
                <w:color w:val="000000"/>
                <w:sz w:val="20"/>
                <w:szCs w:val="20"/>
                <w:lang w:bidi="hi-IN"/>
              </w:rPr>
              <w:t>, Indian Institute of Information Technology, Hyderabad, India</w:t>
            </w:r>
          </w:p>
          <w:p w:rsidR="008F1B45" w:rsidRPr="008F1B45" w:rsidRDefault="008F1B45" w:rsidP="008F1B45">
            <w:pPr>
              <w:spacing w:after="0" w:line="240" w:lineRule="auto"/>
              <w:ind w:left="720"/>
              <w:rPr>
                <w:rFonts w:ascii="Times New Roman" w:eastAsia="Times New Roman" w:hAnsi="Times New Roman" w:cs="Times New Roman"/>
                <w:b/>
                <w:bCs/>
                <w:color w:val="000000" w:themeColor="text1"/>
                <w:sz w:val="20"/>
                <w:szCs w:val="20"/>
                <w:lang w:eastAsia="en-IN" w:bidi="hi-IN"/>
              </w:rPr>
            </w:pPr>
          </w:p>
          <w:p w:rsidR="00B5769E" w:rsidRPr="008F1B45" w:rsidRDefault="007322F9" w:rsidP="008F1B45">
            <w:pPr>
              <w:spacing w:after="0" w:line="240" w:lineRule="auto"/>
              <w:ind w:left="720"/>
              <w:rPr>
                <w:rFonts w:ascii="Times New Roman" w:eastAsia="Times New Roman" w:hAnsi="Times New Roman" w:cs="Times New Roman"/>
                <w:b/>
                <w:bCs/>
                <w:color w:val="000000" w:themeColor="text1"/>
                <w:sz w:val="20"/>
                <w:szCs w:val="20"/>
                <w:lang w:eastAsia="en-IN" w:bidi="hi-IN"/>
              </w:rPr>
            </w:pPr>
            <w:r w:rsidRPr="008F1B45">
              <w:rPr>
                <w:rFonts w:ascii="Times New Roman" w:eastAsia="Times New Roman" w:hAnsi="Times New Roman" w:cs="Times New Roman"/>
                <w:b/>
                <w:bCs/>
                <w:color w:val="000000" w:themeColor="text1"/>
                <w:sz w:val="20"/>
                <w:szCs w:val="20"/>
                <w:lang w:eastAsia="en-IN" w:bidi="hi-IN"/>
              </w:rPr>
              <w:t>Applications:</w:t>
            </w:r>
          </w:p>
          <w:p w:rsidR="008F1B45" w:rsidRPr="008F1B45" w:rsidRDefault="008F1B45" w:rsidP="008F1B45">
            <w:pPr>
              <w:spacing w:after="0" w:line="240" w:lineRule="auto"/>
              <w:ind w:left="720"/>
              <w:rPr>
                <w:rFonts w:ascii="Times New Roman" w:eastAsia="Times New Roman" w:hAnsi="Times New Roman" w:cs="Times New Roman"/>
                <w:b/>
                <w:bCs/>
                <w:color w:val="000000" w:themeColor="text1"/>
                <w:sz w:val="20"/>
                <w:szCs w:val="20"/>
                <w:lang w:eastAsia="en-IN" w:bidi="hi-IN"/>
              </w:rPr>
            </w:pPr>
            <w:r w:rsidRPr="008F1B45">
              <w:rPr>
                <w:rFonts w:ascii="Times New Roman" w:hAnsi="Times New Roman" w:cs="Times New Roman"/>
                <w:color w:val="000000"/>
                <w:sz w:val="20"/>
                <w:szCs w:val="20"/>
                <w:lang w:bidi="hi-IN"/>
              </w:rPr>
              <w:t>David Abramson, University of Queensland, Brisbane, Australia</w:t>
            </w:r>
            <w:r w:rsidRPr="008F1B45">
              <w:rPr>
                <w:rFonts w:ascii="Times New Roman" w:hAnsi="Times New Roman" w:cs="Times New Roman"/>
                <w:color w:val="000000"/>
                <w:sz w:val="20"/>
                <w:szCs w:val="20"/>
                <w:lang w:bidi="hi-IN"/>
              </w:rPr>
              <w:br/>
            </w:r>
            <w:proofErr w:type="spellStart"/>
            <w:r w:rsidRPr="008F1B45">
              <w:rPr>
                <w:rFonts w:ascii="Times New Roman" w:hAnsi="Times New Roman" w:cs="Times New Roman"/>
                <w:color w:val="000000"/>
                <w:sz w:val="20"/>
                <w:szCs w:val="20"/>
                <w:lang w:bidi="hi-IN"/>
              </w:rPr>
              <w:t>Ilkay</w:t>
            </w:r>
            <w:proofErr w:type="spellEnd"/>
            <w:r w:rsidRPr="008F1B45">
              <w:rPr>
                <w:rFonts w:ascii="Times New Roman" w:hAnsi="Times New Roman" w:cs="Times New Roman"/>
                <w:color w:val="000000"/>
                <w:sz w:val="20"/>
                <w:szCs w:val="20"/>
                <w:lang w:bidi="hi-IN"/>
              </w:rPr>
              <w:t xml:space="preserve"> </w:t>
            </w:r>
            <w:proofErr w:type="spellStart"/>
            <w:r w:rsidRPr="008F1B45">
              <w:rPr>
                <w:rFonts w:ascii="Times New Roman" w:hAnsi="Times New Roman" w:cs="Times New Roman"/>
                <w:color w:val="000000"/>
                <w:sz w:val="20"/>
                <w:szCs w:val="20"/>
                <w:lang w:bidi="hi-IN"/>
              </w:rPr>
              <w:t>Altintas</w:t>
            </w:r>
            <w:proofErr w:type="spellEnd"/>
            <w:r w:rsidRPr="008F1B45">
              <w:rPr>
                <w:rFonts w:ascii="Times New Roman" w:hAnsi="Times New Roman" w:cs="Times New Roman"/>
                <w:color w:val="000000"/>
                <w:sz w:val="20"/>
                <w:szCs w:val="20"/>
                <w:lang w:bidi="hi-IN"/>
              </w:rPr>
              <w:t xml:space="preserve">, San Diego Supercomputing </w:t>
            </w:r>
            <w:proofErr w:type="spellStart"/>
            <w:r w:rsidRPr="008F1B45">
              <w:rPr>
                <w:rFonts w:ascii="Times New Roman" w:hAnsi="Times New Roman" w:cs="Times New Roman"/>
                <w:color w:val="000000"/>
                <w:sz w:val="20"/>
                <w:szCs w:val="20"/>
                <w:lang w:bidi="hi-IN"/>
              </w:rPr>
              <w:t>Center</w:t>
            </w:r>
            <w:proofErr w:type="spellEnd"/>
            <w:r w:rsidRPr="008F1B45">
              <w:rPr>
                <w:rFonts w:ascii="Times New Roman" w:hAnsi="Times New Roman" w:cs="Times New Roman"/>
                <w:color w:val="000000"/>
                <w:sz w:val="20"/>
                <w:szCs w:val="20"/>
                <w:lang w:bidi="hi-IN"/>
              </w:rPr>
              <w:t>, San Diego, USA</w:t>
            </w:r>
            <w:r w:rsidRPr="008F1B45">
              <w:rPr>
                <w:rFonts w:ascii="Times New Roman" w:hAnsi="Times New Roman" w:cs="Times New Roman"/>
                <w:color w:val="000000"/>
                <w:sz w:val="20"/>
                <w:szCs w:val="20"/>
                <w:lang w:bidi="hi-IN"/>
              </w:rPr>
              <w:br/>
            </w:r>
            <w:proofErr w:type="spellStart"/>
            <w:r w:rsidRPr="008F1B45">
              <w:rPr>
                <w:rFonts w:ascii="Times New Roman" w:hAnsi="Times New Roman" w:cs="Times New Roman"/>
                <w:color w:val="000000"/>
                <w:sz w:val="20"/>
                <w:szCs w:val="20"/>
                <w:lang w:bidi="hi-IN"/>
              </w:rPr>
              <w:t>Sanjukta</w:t>
            </w:r>
            <w:proofErr w:type="spellEnd"/>
            <w:r w:rsidRPr="008F1B45">
              <w:rPr>
                <w:rFonts w:ascii="Times New Roman" w:hAnsi="Times New Roman" w:cs="Times New Roman"/>
                <w:color w:val="000000"/>
                <w:sz w:val="20"/>
                <w:szCs w:val="20"/>
                <w:lang w:bidi="hi-IN"/>
              </w:rPr>
              <w:t xml:space="preserve"> </w:t>
            </w:r>
            <w:proofErr w:type="spellStart"/>
            <w:r w:rsidRPr="008F1B45">
              <w:rPr>
                <w:rFonts w:ascii="Times New Roman" w:hAnsi="Times New Roman" w:cs="Times New Roman"/>
                <w:color w:val="000000"/>
                <w:sz w:val="20"/>
                <w:szCs w:val="20"/>
                <w:lang w:bidi="hi-IN"/>
              </w:rPr>
              <w:t>Bhowmick</w:t>
            </w:r>
            <w:proofErr w:type="spellEnd"/>
            <w:r w:rsidRPr="008F1B45">
              <w:rPr>
                <w:rFonts w:ascii="Times New Roman" w:hAnsi="Times New Roman" w:cs="Times New Roman"/>
                <w:color w:val="000000"/>
                <w:sz w:val="20"/>
                <w:szCs w:val="20"/>
                <w:lang w:bidi="hi-IN"/>
              </w:rPr>
              <w:t>, University of Nebraska, Omaha, USA</w:t>
            </w:r>
          </w:p>
          <w:p w:rsidR="008F1B45" w:rsidRPr="008F1B45" w:rsidRDefault="008F1B45" w:rsidP="008F1B45">
            <w:pPr>
              <w:spacing w:after="0" w:line="240" w:lineRule="auto"/>
              <w:ind w:left="720"/>
              <w:rPr>
                <w:rFonts w:ascii="Times New Roman" w:eastAsia="Times New Roman" w:hAnsi="Times New Roman" w:cs="Times New Roman"/>
                <w:b/>
                <w:bCs/>
                <w:color w:val="000000" w:themeColor="text1"/>
                <w:sz w:val="20"/>
                <w:szCs w:val="20"/>
                <w:lang w:eastAsia="en-IN" w:bidi="hi-IN"/>
              </w:rPr>
            </w:pPr>
          </w:p>
          <w:p w:rsidR="008F1B45" w:rsidRPr="008F1B45" w:rsidRDefault="007322F9" w:rsidP="008F1B45">
            <w:pPr>
              <w:spacing w:after="0" w:line="240" w:lineRule="auto"/>
              <w:ind w:left="720"/>
              <w:rPr>
                <w:rFonts w:ascii="Times New Roman" w:eastAsia="Times New Roman" w:hAnsi="Times New Roman" w:cs="Times New Roman"/>
                <w:b/>
                <w:bCs/>
                <w:color w:val="000000" w:themeColor="text1"/>
                <w:sz w:val="20"/>
                <w:szCs w:val="20"/>
                <w:lang w:eastAsia="en-IN" w:bidi="hi-IN"/>
              </w:rPr>
            </w:pPr>
            <w:r w:rsidRPr="008F1B45">
              <w:rPr>
                <w:rFonts w:ascii="Times New Roman" w:eastAsia="Times New Roman" w:hAnsi="Times New Roman" w:cs="Times New Roman"/>
                <w:b/>
                <w:bCs/>
                <w:color w:val="000000" w:themeColor="text1"/>
                <w:sz w:val="20"/>
                <w:szCs w:val="20"/>
                <w:lang w:eastAsia="en-IN" w:bidi="hi-IN"/>
              </w:rPr>
              <w:t>Systems:</w:t>
            </w:r>
          </w:p>
          <w:p w:rsidR="008F1B45" w:rsidRPr="008F1B45" w:rsidRDefault="008F1B45" w:rsidP="008F1B45">
            <w:pPr>
              <w:spacing w:after="0" w:line="240" w:lineRule="auto"/>
              <w:ind w:left="720"/>
              <w:rPr>
                <w:rFonts w:ascii="Times New Roman" w:eastAsia="Times New Roman" w:hAnsi="Times New Roman" w:cs="Times New Roman"/>
                <w:b/>
                <w:bCs/>
                <w:color w:val="000000" w:themeColor="text1"/>
                <w:sz w:val="20"/>
                <w:szCs w:val="20"/>
                <w:lang w:eastAsia="en-IN" w:bidi="hi-IN"/>
              </w:rPr>
            </w:pPr>
            <w:proofErr w:type="spellStart"/>
            <w:r w:rsidRPr="008F1B45">
              <w:rPr>
                <w:rFonts w:ascii="Times New Roman" w:hAnsi="Times New Roman" w:cs="Times New Roman"/>
                <w:color w:val="000000"/>
                <w:sz w:val="20"/>
                <w:szCs w:val="20"/>
                <w:lang w:bidi="hi-IN"/>
              </w:rPr>
              <w:t>Madhu</w:t>
            </w:r>
            <w:proofErr w:type="spellEnd"/>
            <w:r w:rsidRPr="008F1B45">
              <w:rPr>
                <w:rFonts w:ascii="Times New Roman" w:hAnsi="Times New Roman" w:cs="Times New Roman"/>
                <w:color w:val="000000"/>
                <w:sz w:val="20"/>
                <w:szCs w:val="20"/>
                <w:lang w:bidi="hi-IN"/>
              </w:rPr>
              <w:t xml:space="preserve"> </w:t>
            </w:r>
            <w:proofErr w:type="spellStart"/>
            <w:r w:rsidRPr="008F1B45">
              <w:rPr>
                <w:rFonts w:ascii="Times New Roman" w:hAnsi="Times New Roman" w:cs="Times New Roman"/>
                <w:color w:val="000000"/>
                <w:sz w:val="20"/>
                <w:szCs w:val="20"/>
                <w:lang w:bidi="hi-IN"/>
              </w:rPr>
              <w:t>Govindaraju</w:t>
            </w:r>
            <w:proofErr w:type="spellEnd"/>
            <w:r w:rsidRPr="008F1B45">
              <w:rPr>
                <w:rFonts w:ascii="Times New Roman" w:hAnsi="Times New Roman" w:cs="Times New Roman"/>
                <w:color w:val="000000"/>
                <w:sz w:val="20"/>
                <w:szCs w:val="20"/>
                <w:lang w:bidi="hi-IN"/>
              </w:rPr>
              <w:t xml:space="preserve">, SUNY Binghamton, Binghamton, USA </w:t>
            </w:r>
            <w:r w:rsidRPr="008F1B45">
              <w:rPr>
                <w:rFonts w:ascii="Times New Roman" w:hAnsi="Times New Roman" w:cs="Times New Roman"/>
                <w:color w:val="000000"/>
                <w:sz w:val="20"/>
                <w:szCs w:val="20"/>
                <w:lang w:bidi="hi-IN"/>
              </w:rPr>
              <w:br/>
            </w:r>
            <w:proofErr w:type="spellStart"/>
            <w:r w:rsidRPr="008F1B45">
              <w:rPr>
                <w:rFonts w:ascii="Times New Roman" w:hAnsi="Times New Roman" w:cs="Times New Roman"/>
                <w:color w:val="000000"/>
                <w:sz w:val="20"/>
                <w:szCs w:val="20"/>
                <w:lang w:bidi="hi-IN"/>
              </w:rPr>
              <w:t>Smruti</w:t>
            </w:r>
            <w:proofErr w:type="spellEnd"/>
            <w:r w:rsidRPr="008F1B45">
              <w:rPr>
                <w:rFonts w:ascii="Times New Roman" w:hAnsi="Times New Roman" w:cs="Times New Roman"/>
                <w:color w:val="000000"/>
                <w:sz w:val="20"/>
                <w:szCs w:val="20"/>
                <w:lang w:bidi="hi-IN"/>
              </w:rPr>
              <w:t xml:space="preserve"> </w:t>
            </w:r>
            <w:proofErr w:type="spellStart"/>
            <w:r w:rsidRPr="008F1B45">
              <w:rPr>
                <w:rFonts w:ascii="Times New Roman" w:hAnsi="Times New Roman" w:cs="Times New Roman"/>
                <w:color w:val="000000"/>
                <w:sz w:val="20"/>
                <w:szCs w:val="20"/>
                <w:lang w:bidi="hi-IN"/>
              </w:rPr>
              <w:t>Ranjan</w:t>
            </w:r>
            <w:proofErr w:type="spellEnd"/>
            <w:r w:rsidRPr="008F1B45">
              <w:rPr>
                <w:rFonts w:ascii="Times New Roman" w:hAnsi="Times New Roman" w:cs="Times New Roman"/>
                <w:color w:val="000000"/>
                <w:sz w:val="20"/>
                <w:szCs w:val="20"/>
                <w:lang w:bidi="hi-IN"/>
              </w:rPr>
              <w:t xml:space="preserve"> </w:t>
            </w:r>
            <w:proofErr w:type="spellStart"/>
            <w:r w:rsidRPr="008F1B45">
              <w:rPr>
                <w:rFonts w:ascii="Times New Roman" w:hAnsi="Times New Roman" w:cs="Times New Roman"/>
                <w:color w:val="000000"/>
                <w:sz w:val="20"/>
                <w:szCs w:val="20"/>
                <w:lang w:bidi="hi-IN"/>
              </w:rPr>
              <w:t>Sarangi</w:t>
            </w:r>
            <w:proofErr w:type="spellEnd"/>
            <w:r w:rsidRPr="008F1B45">
              <w:rPr>
                <w:rFonts w:ascii="Times New Roman" w:hAnsi="Times New Roman" w:cs="Times New Roman"/>
                <w:color w:val="000000"/>
                <w:sz w:val="20"/>
                <w:szCs w:val="20"/>
                <w:lang w:bidi="hi-IN"/>
              </w:rPr>
              <w:t>, Indian Institute of Technology, Delhi, India</w:t>
            </w:r>
            <w:r w:rsidR="003F1881" w:rsidRPr="008F1B45">
              <w:rPr>
                <w:rFonts w:ascii="Times New Roman" w:eastAsia="Times New Roman" w:hAnsi="Times New Roman" w:cs="Times New Roman"/>
                <w:b/>
                <w:bCs/>
                <w:color w:val="000000" w:themeColor="text1"/>
                <w:sz w:val="20"/>
                <w:szCs w:val="20"/>
                <w:lang w:eastAsia="en-IN" w:bidi="hi-IN"/>
              </w:rPr>
              <w:br/>
            </w:r>
          </w:p>
          <w:p w:rsidR="008F1B45" w:rsidRPr="008F1B45" w:rsidRDefault="007322F9" w:rsidP="008F1B45">
            <w:pPr>
              <w:spacing w:after="0" w:line="240" w:lineRule="auto"/>
              <w:ind w:left="720"/>
              <w:rPr>
                <w:rFonts w:ascii="Times New Roman" w:eastAsia="Times New Roman" w:hAnsi="Times New Roman" w:cs="Times New Roman"/>
                <w:b/>
                <w:bCs/>
                <w:color w:val="000000" w:themeColor="text1"/>
                <w:sz w:val="20"/>
                <w:szCs w:val="20"/>
                <w:lang w:eastAsia="en-IN" w:bidi="hi-IN"/>
              </w:rPr>
            </w:pPr>
            <w:r w:rsidRPr="008F1B45">
              <w:rPr>
                <w:rFonts w:ascii="Times New Roman" w:eastAsia="Times New Roman" w:hAnsi="Times New Roman" w:cs="Times New Roman"/>
                <w:b/>
                <w:bCs/>
                <w:color w:val="000000" w:themeColor="text1"/>
                <w:sz w:val="20"/>
                <w:szCs w:val="20"/>
                <w:lang w:eastAsia="en-IN" w:bidi="hi-IN"/>
              </w:rPr>
              <w:t>Education:</w:t>
            </w:r>
          </w:p>
          <w:p w:rsidR="004B2176" w:rsidRPr="008F1B45" w:rsidRDefault="008F1B45" w:rsidP="008F1B45">
            <w:pPr>
              <w:spacing w:after="0" w:line="240" w:lineRule="auto"/>
              <w:ind w:left="720"/>
              <w:rPr>
                <w:rFonts w:ascii="Times New Roman" w:eastAsia="Times New Roman" w:hAnsi="Times New Roman" w:cs="Times New Roman"/>
                <w:color w:val="000000" w:themeColor="text1"/>
                <w:sz w:val="20"/>
                <w:szCs w:val="20"/>
                <w:lang w:eastAsia="en-IN" w:bidi="hi-IN"/>
              </w:rPr>
            </w:pPr>
            <w:proofErr w:type="spellStart"/>
            <w:r w:rsidRPr="008F1B45">
              <w:rPr>
                <w:rFonts w:ascii="Times New Roman" w:hAnsi="Times New Roman" w:cs="Times New Roman"/>
                <w:color w:val="000000"/>
                <w:sz w:val="20"/>
                <w:szCs w:val="20"/>
                <w:lang w:bidi="hi-IN"/>
              </w:rPr>
              <w:t>Sushil</w:t>
            </w:r>
            <w:proofErr w:type="spellEnd"/>
            <w:r w:rsidRPr="008F1B45">
              <w:rPr>
                <w:rFonts w:ascii="Times New Roman" w:hAnsi="Times New Roman" w:cs="Times New Roman"/>
                <w:color w:val="000000"/>
                <w:sz w:val="20"/>
                <w:szCs w:val="20"/>
                <w:lang w:bidi="hi-IN"/>
              </w:rPr>
              <w:t xml:space="preserve"> Prasad, Georgia State University, Atlanta, USA</w:t>
            </w:r>
            <w:r w:rsidRPr="008F1B45">
              <w:rPr>
                <w:rFonts w:ascii="Times New Roman" w:hAnsi="Times New Roman" w:cs="Times New Roman"/>
                <w:color w:val="000000"/>
                <w:sz w:val="20"/>
                <w:szCs w:val="20"/>
                <w:lang w:bidi="hi-IN"/>
              </w:rPr>
              <w:br/>
              <w:t xml:space="preserve">Steven </w:t>
            </w:r>
            <w:proofErr w:type="spellStart"/>
            <w:r w:rsidRPr="008F1B45">
              <w:rPr>
                <w:rFonts w:ascii="Times New Roman" w:hAnsi="Times New Roman" w:cs="Times New Roman"/>
                <w:color w:val="000000"/>
                <w:sz w:val="20"/>
                <w:szCs w:val="20"/>
                <w:lang w:bidi="hi-IN"/>
              </w:rPr>
              <w:t>Bogaerts</w:t>
            </w:r>
            <w:proofErr w:type="spellEnd"/>
            <w:r w:rsidRPr="008F1B45">
              <w:rPr>
                <w:rFonts w:ascii="Times New Roman" w:hAnsi="Times New Roman" w:cs="Times New Roman"/>
                <w:color w:val="000000"/>
                <w:sz w:val="20"/>
                <w:szCs w:val="20"/>
                <w:lang w:bidi="hi-IN"/>
              </w:rPr>
              <w:t xml:space="preserve">, De </w:t>
            </w:r>
            <w:proofErr w:type="spellStart"/>
            <w:r w:rsidRPr="008F1B45">
              <w:rPr>
                <w:rFonts w:ascii="Times New Roman" w:hAnsi="Times New Roman" w:cs="Times New Roman"/>
                <w:color w:val="000000"/>
                <w:sz w:val="20"/>
                <w:szCs w:val="20"/>
                <w:lang w:bidi="hi-IN"/>
              </w:rPr>
              <w:t>Pauw</w:t>
            </w:r>
            <w:proofErr w:type="spellEnd"/>
            <w:r w:rsidRPr="008F1B45">
              <w:rPr>
                <w:rFonts w:ascii="Times New Roman" w:hAnsi="Times New Roman" w:cs="Times New Roman"/>
                <w:color w:val="000000"/>
                <w:sz w:val="20"/>
                <w:szCs w:val="20"/>
                <w:lang w:bidi="hi-IN"/>
              </w:rPr>
              <w:t xml:space="preserve"> University, Greencastle, USA</w:t>
            </w:r>
            <w:r w:rsidR="003F1881" w:rsidRPr="008F1B45">
              <w:rPr>
                <w:rFonts w:ascii="Times New Roman" w:eastAsia="Times New Roman" w:hAnsi="Times New Roman" w:cs="Times New Roman"/>
                <w:b/>
                <w:bCs/>
                <w:color w:val="000000" w:themeColor="text1"/>
                <w:sz w:val="20"/>
                <w:szCs w:val="20"/>
                <w:lang w:eastAsia="en-IN" w:bidi="hi-IN"/>
              </w:rPr>
              <w:br/>
            </w:r>
          </w:p>
        </w:tc>
      </w:tr>
    </w:tbl>
    <w:p w:rsidR="008F1B45" w:rsidRPr="008F1B45" w:rsidRDefault="008F1B45" w:rsidP="008F1B45">
      <w:pPr>
        <w:spacing w:after="0" w:line="240" w:lineRule="auto"/>
        <w:ind w:left="501"/>
        <w:rPr>
          <w:rFonts w:ascii="Times New Roman" w:eastAsia="Times New Roman" w:hAnsi="Times New Roman" w:cs="Times New Roman"/>
          <w:b/>
          <w:bCs/>
          <w:color w:val="000000" w:themeColor="text1"/>
          <w:sz w:val="18"/>
          <w:szCs w:val="18"/>
          <w:lang w:eastAsia="en-IN" w:bidi="hi-IN"/>
        </w:rPr>
      </w:pPr>
      <w:r w:rsidRPr="008F1B45">
        <w:rPr>
          <w:rFonts w:ascii="Times New Roman" w:eastAsia="Times New Roman" w:hAnsi="Times New Roman" w:cs="Times New Roman"/>
          <w:b/>
          <w:bCs/>
          <w:color w:val="000000" w:themeColor="text1"/>
          <w:sz w:val="18"/>
          <w:szCs w:val="18"/>
          <w:lang w:eastAsia="en-IN" w:bidi="hi-IN"/>
        </w:rPr>
        <w:t>Publication Chair:</w:t>
      </w:r>
    </w:p>
    <w:p w:rsidR="008F1B45" w:rsidRDefault="008F1B45" w:rsidP="008F1B45">
      <w:pPr>
        <w:spacing w:after="0" w:line="240" w:lineRule="auto"/>
        <w:ind w:left="501"/>
        <w:rPr>
          <w:rFonts w:ascii="Times New Roman" w:eastAsia="Times New Roman" w:hAnsi="Times New Roman" w:cs="Times New Roman"/>
          <w:color w:val="000000" w:themeColor="text1"/>
          <w:sz w:val="18"/>
          <w:szCs w:val="18"/>
          <w:lang w:eastAsia="en-IN" w:bidi="hi-IN"/>
        </w:rPr>
      </w:pPr>
      <w:proofErr w:type="spellStart"/>
      <w:r w:rsidRPr="008F1B45">
        <w:rPr>
          <w:rFonts w:ascii="Times New Roman" w:eastAsia="Times New Roman" w:hAnsi="Times New Roman" w:cs="Times New Roman"/>
          <w:color w:val="000000" w:themeColor="text1"/>
          <w:sz w:val="18"/>
          <w:szCs w:val="18"/>
          <w:lang w:eastAsia="en-IN" w:bidi="hi-IN"/>
        </w:rPr>
        <w:t>Vikas</w:t>
      </w:r>
      <w:proofErr w:type="spellEnd"/>
      <w:r w:rsidRPr="008F1B45">
        <w:rPr>
          <w:rFonts w:ascii="Times New Roman" w:eastAsia="Times New Roman" w:hAnsi="Times New Roman" w:cs="Times New Roman"/>
          <w:color w:val="000000" w:themeColor="text1"/>
          <w:sz w:val="18"/>
          <w:szCs w:val="18"/>
          <w:lang w:eastAsia="en-IN" w:bidi="hi-IN"/>
        </w:rPr>
        <w:t xml:space="preserve"> </w:t>
      </w:r>
      <w:proofErr w:type="spellStart"/>
      <w:r w:rsidRPr="008F1B45">
        <w:rPr>
          <w:rFonts w:ascii="Times New Roman" w:eastAsia="Times New Roman" w:hAnsi="Times New Roman" w:cs="Times New Roman"/>
          <w:color w:val="000000" w:themeColor="text1"/>
          <w:sz w:val="18"/>
          <w:szCs w:val="18"/>
          <w:lang w:eastAsia="en-IN" w:bidi="hi-IN"/>
        </w:rPr>
        <w:t>Saxena</w:t>
      </w:r>
      <w:proofErr w:type="gramStart"/>
      <w:r w:rsidRPr="008F1B45">
        <w:rPr>
          <w:rFonts w:ascii="Times New Roman" w:eastAsia="Times New Roman" w:hAnsi="Times New Roman" w:cs="Times New Roman"/>
          <w:color w:val="000000" w:themeColor="text1"/>
          <w:sz w:val="18"/>
          <w:szCs w:val="18"/>
          <w:lang w:eastAsia="en-IN" w:bidi="hi-IN"/>
        </w:rPr>
        <w:t>,JIIT</w:t>
      </w:r>
      <w:proofErr w:type="spellEnd"/>
      <w:proofErr w:type="gramEnd"/>
      <w:r w:rsidRPr="008F1B45">
        <w:rPr>
          <w:rFonts w:ascii="Times New Roman" w:eastAsia="Times New Roman" w:hAnsi="Times New Roman" w:cs="Times New Roman"/>
          <w:color w:val="000000" w:themeColor="text1"/>
          <w:sz w:val="18"/>
          <w:szCs w:val="18"/>
          <w:lang w:eastAsia="en-IN" w:bidi="hi-IN"/>
        </w:rPr>
        <w:t>, Noida</w:t>
      </w:r>
    </w:p>
    <w:p w:rsidR="008F1B45" w:rsidRPr="008F1B45" w:rsidRDefault="008F1B45" w:rsidP="008F1B45">
      <w:pPr>
        <w:spacing w:after="0" w:line="240" w:lineRule="auto"/>
        <w:ind w:left="501"/>
        <w:rPr>
          <w:rFonts w:ascii="Times New Roman" w:eastAsia="Times New Roman" w:hAnsi="Times New Roman" w:cs="Times New Roman"/>
          <w:color w:val="000000" w:themeColor="text1"/>
          <w:sz w:val="18"/>
          <w:szCs w:val="18"/>
          <w:lang w:eastAsia="en-IN" w:bidi="hi-IN"/>
        </w:rPr>
      </w:pPr>
    </w:p>
    <w:p w:rsidR="008F1B45" w:rsidRPr="008F1B45" w:rsidRDefault="008F1B45" w:rsidP="008F1B45">
      <w:pPr>
        <w:spacing w:after="0" w:line="240" w:lineRule="auto"/>
        <w:ind w:left="501"/>
        <w:rPr>
          <w:rFonts w:ascii="Times New Roman" w:eastAsia="Times New Roman" w:hAnsi="Times New Roman" w:cs="Times New Roman"/>
          <w:b/>
          <w:bCs/>
          <w:color w:val="000000" w:themeColor="text1"/>
          <w:sz w:val="18"/>
          <w:szCs w:val="18"/>
          <w:lang w:eastAsia="en-IN" w:bidi="hi-IN"/>
        </w:rPr>
      </w:pPr>
      <w:r w:rsidRPr="008F1B45">
        <w:rPr>
          <w:rFonts w:ascii="Times New Roman" w:eastAsia="Times New Roman" w:hAnsi="Times New Roman" w:cs="Times New Roman"/>
          <w:color w:val="000000" w:themeColor="text1"/>
          <w:sz w:val="18"/>
          <w:szCs w:val="18"/>
          <w:lang w:eastAsia="en-IN" w:bidi="hi-IN"/>
        </w:rPr>
        <w:t xml:space="preserve"> </w:t>
      </w:r>
      <w:r w:rsidRPr="008F1B45">
        <w:rPr>
          <w:rFonts w:ascii="Times New Roman" w:eastAsia="Times New Roman" w:hAnsi="Times New Roman" w:cs="Times New Roman"/>
          <w:b/>
          <w:bCs/>
          <w:color w:val="000000" w:themeColor="text1"/>
          <w:sz w:val="18"/>
          <w:szCs w:val="18"/>
          <w:lang w:eastAsia="en-IN" w:bidi="hi-IN"/>
        </w:rPr>
        <w:t>Publicity Chair:</w:t>
      </w:r>
    </w:p>
    <w:p w:rsidR="008F1B45" w:rsidRDefault="008F1B45" w:rsidP="008F1B45">
      <w:pPr>
        <w:spacing w:after="0" w:line="240" w:lineRule="auto"/>
        <w:ind w:left="501"/>
        <w:rPr>
          <w:rFonts w:ascii="Times New Roman" w:eastAsia="Times New Roman" w:hAnsi="Times New Roman" w:cs="Times New Roman"/>
          <w:color w:val="000000" w:themeColor="text1"/>
          <w:sz w:val="18"/>
          <w:szCs w:val="18"/>
          <w:lang w:eastAsia="en-IN" w:bidi="hi-IN"/>
        </w:rPr>
      </w:pPr>
      <w:proofErr w:type="spellStart"/>
      <w:r w:rsidRPr="008F1B45">
        <w:rPr>
          <w:rFonts w:ascii="Times New Roman" w:eastAsia="Times New Roman" w:hAnsi="Times New Roman" w:cs="Times New Roman"/>
          <w:color w:val="000000" w:themeColor="text1"/>
          <w:sz w:val="18"/>
          <w:szCs w:val="18"/>
          <w:lang w:eastAsia="en-IN" w:bidi="hi-IN"/>
        </w:rPr>
        <w:t>Tribhuwan</w:t>
      </w:r>
      <w:proofErr w:type="spellEnd"/>
      <w:r w:rsidRPr="008F1B45">
        <w:rPr>
          <w:rFonts w:ascii="Times New Roman" w:eastAsia="Times New Roman" w:hAnsi="Times New Roman" w:cs="Times New Roman"/>
          <w:color w:val="000000" w:themeColor="text1"/>
          <w:sz w:val="18"/>
          <w:szCs w:val="18"/>
          <w:lang w:eastAsia="en-IN" w:bidi="hi-IN"/>
        </w:rPr>
        <w:t xml:space="preserve"> </w:t>
      </w:r>
      <w:proofErr w:type="spellStart"/>
      <w:r w:rsidRPr="008F1B45">
        <w:rPr>
          <w:rFonts w:ascii="Times New Roman" w:eastAsia="Times New Roman" w:hAnsi="Times New Roman" w:cs="Times New Roman"/>
          <w:color w:val="000000" w:themeColor="text1"/>
          <w:sz w:val="18"/>
          <w:szCs w:val="18"/>
          <w:lang w:eastAsia="en-IN" w:bidi="hi-IN"/>
        </w:rPr>
        <w:t>Tewari</w:t>
      </w:r>
      <w:proofErr w:type="spellEnd"/>
      <w:proofErr w:type="gramStart"/>
      <w:r w:rsidRPr="008F1B45">
        <w:rPr>
          <w:rFonts w:ascii="Times New Roman" w:eastAsia="Times New Roman" w:hAnsi="Times New Roman" w:cs="Times New Roman"/>
          <w:color w:val="000000" w:themeColor="text1"/>
          <w:sz w:val="18"/>
          <w:szCs w:val="18"/>
          <w:lang w:eastAsia="en-IN" w:bidi="hi-IN"/>
        </w:rPr>
        <w:t>, ,</w:t>
      </w:r>
      <w:proofErr w:type="gramEnd"/>
      <w:r w:rsidRPr="008F1B45">
        <w:rPr>
          <w:rFonts w:ascii="Times New Roman" w:eastAsia="Times New Roman" w:hAnsi="Times New Roman" w:cs="Times New Roman"/>
          <w:color w:val="000000" w:themeColor="text1"/>
          <w:sz w:val="18"/>
          <w:szCs w:val="18"/>
          <w:lang w:eastAsia="en-IN" w:bidi="hi-IN"/>
        </w:rPr>
        <w:t xml:space="preserve"> JIIT Noida, India</w:t>
      </w:r>
    </w:p>
    <w:p w:rsidR="008F1B45" w:rsidRPr="008F1B45" w:rsidRDefault="008F1B45" w:rsidP="008F1B45">
      <w:pPr>
        <w:spacing w:after="0" w:line="240" w:lineRule="auto"/>
        <w:ind w:left="501"/>
        <w:rPr>
          <w:rFonts w:ascii="Times New Roman" w:eastAsia="Times New Roman" w:hAnsi="Times New Roman" w:cs="Times New Roman"/>
          <w:color w:val="000000" w:themeColor="text1"/>
          <w:sz w:val="18"/>
          <w:szCs w:val="18"/>
          <w:lang w:eastAsia="en-IN" w:bidi="hi-IN"/>
        </w:rPr>
      </w:pPr>
    </w:p>
    <w:p w:rsidR="008F1B45" w:rsidRPr="008F1B45" w:rsidRDefault="008F1B45" w:rsidP="008F1B45">
      <w:pPr>
        <w:spacing w:after="0" w:line="240" w:lineRule="auto"/>
        <w:ind w:left="501"/>
        <w:rPr>
          <w:rFonts w:ascii="Times New Roman" w:eastAsia="Times New Roman" w:hAnsi="Times New Roman" w:cs="Times New Roman"/>
          <w:b/>
          <w:bCs/>
          <w:color w:val="000000" w:themeColor="text1"/>
          <w:sz w:val="18"/>
          <w:szCs w:val="18"/>
          <w:lang w:eastAsia="en-IN" w:bidi="hi-IN"/>
        </w:rPr>
      </w:pPr>
      <w:r w:rsidRPr="008F1B45">
        <w:rPr>
          <w:rFonts w:ascii="Times New Roman" w:eastAsia="Times New Roman" w:hAnsi="Times New Roman" w:cs="Times New Roman"/>
          <w:b/>
          <w:bCs/>
          <w:color w:val="000000" w:themeColor="text1"/>
          <w:sz w:val="18"/>
          <w:szCs w:val="18"/>
          <w:lang w:eastAsia="en-IN" w:bidi="hi-IN"/>
        </w:rPr>
        <w:t>Web Administration:</w:t>
      </w:r>
    </w:p>
    <w:p w:rsidR="008F1B45" w:rsidRDefault="008F1B45" w:rsidP="008F1B45">
      <w:pPr>
        <w:spacing w:after="0" w:line="240" w:lineRule="auto"/>
        <w:ind w:left="501"/>
        <w:rPr>
          <w:rFonts w:ascii="Times New Roman" w:eastAsia="Times New Roman" w:hAnsi="Times New Roman" w:cs="Times New Roman"/>
          <w:color w:val="000000" w:themeColor="text1"/>
          <w:sz w:val="18"/>
          <w:szCs w:val="18"/>
          <w:lang w:eastAsia="en-IN" w:bidi="hi-IN"/>
        </w:rPr>
      </w:pPr>
      <w:proofErr w:type="spellStart"/>
      <w:r w:rsidRPr="008F1B45">
        <w:rPr>
          <w:rFonts w:ascii="Times New Roman" w:eastAsia="Times New Roman" w:hAnsi="Times New Roman" w:cs="Times New Roman"/>
          <w:color w:val="000000" w:themeColor="text1"/>
          <w:sz w:val="18"/>
          <w:szCs w:val="18"/>
          <w:lang w:eastAsia="en-IN" w:bidi="hi-IN"/>
        </w:rPr>
        <w:t>Raghu</w:t>
      </w:r>
      <w:proofErr w:type="spellEnd"/>
      <w:r w:rsidRPr="008F1B45">
        <w:rPr>
          <w:rFonts w:ascii="Times New Roman" w:eastAsia="Times New Roman" w:hAnsi="Times New Roman" w:cs="Times New Roman"/>
          <w:color w:val="000000" w:themeColor="text1"/>
          <w:sz w:val="18"/>
          <w:szCs w:val="18"/>
          <w:lang w:eastAsia="en-IN" w:bidi="hi-IN"/>
        </w:rPr>
        <w:t xml:space="preserve"> </w:t>
      </w:r>
      <w:proofErr w:type="spellStart"/>
      <w:r w:rsidRPr="008F1B45">
        <w:rPr>
          <w:rFonts w:ascii="Times New Roman" w:eastAsia="Times New Roman" w:hAnsi="Times New Roman" w:cs="Times New Roman"/>
          <w:color w:val="000000" w:themeColor="text1"/>
          <w:sz w:val="18"/>
          <w:szCs w:val="18"/>
          <w:lang w:eastAsia="en-IN" w:bidi="hi-IN"/>
        </w:rPr>
        <w:t>Vamsi</w:t>
      </w:r>
      <w:proofErr w:type="spellEnd"/>
      <w:r w:rsidRPr="008F1B45">
        <w:rPr>
          <w:rFonts w:ascii="Times New Roman" w:eastAsia="Times New Roman" w:hAnsi="Times New Roman" w:cs="Times New Roman"/>
          <w:color w:val="000000" w:themeColor="text1"/>
          <w:sz w:val="18"/>
          <w:szCs w:val="18"/>
          <w:lang w:eastAsia="en-IN" w:bidi="hi-IN"/>
        </w:rPr>
        <w:t xml:space="preserve"> P, JIIT Noida, India</w:t>
      </w:r>
    </w:p>
    <w:p w:rsidR="008F1B45" w:rsidRPr="008F1B45" w:rsidRDefault="008F1B45" w:rsidP="008F1B45">
      <w:pPr>
        <w:spacing w:after="0" w:line="240" w:lineRule="auto"/>
        <w:ind w:left="501"/>
        <w:rPr>
          <w:rFonts w:ascii="Times New Roman" w:eastAsia="Times New Roman" w:hAnsi="Times New Roman" w:cs="Times New Roman"/>
          <w:color w:val="000000" w:themeColor="text1"/>
          <w:sz w:val="18"/>
          <w:szCs w:val="18"/>
          <w:lang w:eastAsia="en-IN" w:bidi="hi-IN"/>
        </w:rPr>
      </w:pPr>
    </w:p>
    <w:p w:rsidR="008F1B45" w:rsidRPr="008F1B45" w:rsidRDefault="008F1B45" w:rsidP="008F1B45">
      <w:pPr>
        <w:spacing w:after="0" w:line="240" w:lineRule="auto"/>
        <w:ind w:left="501"/>
        <w:rPr>
          <w:rFonts w:ascii="Times New Roman" w:eastAsia="Times New Roman" w:hAnsi="Times New Roman" w:cs="Times New Roman"/>
          <w:b/>
          <w:bCs/>
          <w:color w:val="000000" w:themeColor="text1"/>
          <w:sz w:val="18"/>
          <w:szCs w:val="18"/>
          <w:lang w:eastAsia="en-IN" w:bidi="hi-IN"/>
        </w:rPr>
      </w:pPr>
      <w:r w:rsidRPr="008F1B45">
        <w:rPr>
          <w:rFonts w:ascii="Times New Roman" w:eastAsia="Times New Roman" w:hAnsi="Times New Roman" w:cs="Times New Roman"/>
          <w:b/>
          <w:bCs/>
          <w:color w:val="000000" w:themeColor="text1"/>
          <w:sz w:val="18"/>
          <w:szCs w:val="18"/>
          <w:lang w:eastAsia="en-IN" w:bidi="hi-IN"/>
        </w:rPr>
        <w:t>Registration Chair:</w:t>
      </w:r>
    </w:p>
    <w:p w:rsidR="007322F9" w:rsidRPr="008F1B45" w:rsidRDefault="008F1B45" w:rsidP="008F1B45">
      <w:pPr>
        <w:spacing w:after="0" w:line="240" w:lineRule="auto"/>
        <w:ind w:left="501"/>
        <w:rPr>
          <w:rFonts w:ascii="Times New Roman" w:eastAsia="Times New Roman" w:hAnsi="Times New Roman" w:cs="Times New Roman"/>
          <w:color w:val="000000" w:themeColor="text1"/>
          <w:sz w:val="18"/>
          <w:szCs w:val="18"/>
          <w:lang w:eastAsia="en-IN" w:bidi="hi-IN"/>
        </w:rPr>
      </w:pPr>
      <w:proofErr w:type="spellStart"/>
      <w:r w:rsidRPr="008F1B45">
        <w:rPr>
          <w:rFonts w:ascii="Times New Roman" w:eastAsia="Times New Roman" w:hAnsi="Times New Roman" w:cs="Times New Roman"/>
          <w:color w:val="000000" w:themeColor="text1"/>
          <w:sz w:val="18"/>
          <w:szCs w:val="18"/>
          <w:lang w:eastAsia="en-IN" w:bidi="hi-IN"/>
        </w:rPr>
        <w:t>Kavita</w:t>
      </w:r>
      <w:proofErr w:type="spellEnd"/>
      <w:r w:rsidRPr="008F1B45">
        <w:rPr>
          <w:rFonts w:ascii="Times New Roman" w:eastAsia="Times New Roman" w:hAnsi="Times New Roman" w:cs="Times New Roman"/>
          <w:color w:val="000000" w:themeColor="text1"/>
          <w:sz w:val="18"/>
          <w:szCs w:val="18"/>
          <w:lang w:eastAsia="en-IN" w:bidi="hi-IN"/>
        </w:rPr>
        <w:t xml:space="preserve"> </w:t>
      </w:r>
      <w:proofErr w:type="spellStart"/>
      <w:r w:rsidRPr="008F1B45">
        <w:rPr>
          <w:rFonts w:ascii="Times New Roman" w:eastAsia="Times New Roman" w:hAnsi="Times New Roman" w:cs="Times New Roman"/>
          <w:color w:val="000000" w:themeColor="text1"/>
          <w:sz w:val="18"/>
          <w:szCs w:val="18"/>
          <w:lang w:eastAsia="en-IN" w:bidi="hi-IN"/>
        </w:rPr>
        <w:t>Pandey</w:t>
      </w:r>
      <w:proofErr w:type="spellEnd"/>
      <w:r w:rsidRPr="008F1B45">
        <w:rPr>
          <w:rFonts w:ascii="Times New Roman" w:eastAsia="Times New Roman" w:hAnsi="Times New Roman" w:cs="Times New Roman"/>
          <w:color w:val="000000" w:themeColor="text1"/>
          <w:sz w:val="18"/>
          <w:szCs w:val="18"/>
          <w:lang w:eastAsia="en-IN" w:bidi="hi-IN"/>
        </w:rPr>
        <w:t xml:space="preserve">, JIIT, India </w:t>
      </w:r>
    </w:p>
    <w:sectPr w:rsidR="007322F9" w:rsidRPr="008F1B45" w:rsidSect="00A479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26C5"/>
    <w:multiLevelType w:val="hybridMultilevel"/>
    <w:tmpl w:val="BC3A791C"/>
    <w:lvl w:ilvl="0" w:tplc="901ADE9C">
      <w:start w:val="1"/>
      <w:numFmt w:val="decimal"/>
      <w:lvlText w:val="%1."/>
      <w:lvlJc w:val="left"/>
      <w:pPr>
        <w:ind w:left="-265" w:hanging="360"/>
      </w:pPr>
      <w:rPr>
        <w:rFonts w:hint="default"/>
        <w:color w:val="3333FF"/>
      </w:rPr>
    </w:lvl>
    <w:lvl w:ilvl="1" w:tplc="40090019" w:tentative="1">
      <w:start w:val="1"/>
      <w:numFmt w:val="lowerLetter"/>
      <w:lvlText w:val="%2."/>
      <w:lvlJc w:val="left"/>
      <w:pPr>
        <w:ind w:left="455" w:hanging="360"/>
      </w:pPr>
    </w:lvl>
    <w:lvl w:ilvl="2" w:tplc="4009001B" w:tentative="1">
      <w:start w:val="1"/>
      <w:numFmt w:val="lowerRoman"/>
      <w:lvlText w:val="%3."/>
      <w:lvlJc w:val="right"/>
      <w:pPr>
        <w:ind w:left="1175" w:hanging="180"/>
      </w:pPr>
    </w:lvl>
    <w:lvl w:ilvl="3" w:tplc="4009000F" w:tentative="1">
      <w:start w:val="1"/>
      <w:numFmt w:val="decimal"/>
      <w:lvlText w:val="%4."/>
      <w:lvlJc w:val="left"/>
      <w:pPr>
        <w:ind w:left="1895" w:hanging="360"/>
      </w:pPr>
    </w:lvl>
    <w:lvl w:ilvl="4" w:tplc="40090019" w:tentative="1">
      <w:start w:val="1"/>
      <w:numFmt w:val="lowerLetter"/>
      <w:lvlText w:val="%5."/>
      <w:lvlJc w:val="left"/>
      <w:pPr>
        <w:ind w:left="2615" w:hanging="360"/>
      </w:pPr>
    </w:lvl>
    <w:lvl w:ilvl="5" w:tplc="4009001B" w:tentative="1">
      <w:start w:val="1"/>
      <w:numFmt w:val="lowerRoman"/>
      <w:lvlText w:val="%6."/>
      <w:lvlJc w:val="right"/>
      <w:pPr>
        <w:ind w:left="3335" w:hanging="180"/>
      </w:pPr>
    </w:lvl>
    <w:lvl w:ilvl="6" w:tplc="4009000F" w:tentative="1">
      <w:start w:val="1"/>
      <w:numFmt w:val="decimal"/>
      <w:lvlText w:val="%7."/>
      <w:lvlJc w:val="left"/>
      <w:pPr>
        <w:ind w:left="4055" w:hanging="360"/>
      </w:pPr>
    </w:lvl>
    <w:lvl w:ilvl="7" w:tplc="40090019" w:tentative="1">
      <w:start w:val="1"/>
      <w:numFmt w:val="lowerLetter"/>
      <w:lvlText w:val="%8."/>
      <w:lvlJc w:val="left"/>
      <w:pPr>
        <w:ind w:left="4775" w:hanging="360"/>
      </w:pPr>
    </w:lvl>
    <w:lvl w:ilvl="8" w:tplc="4009001B" w:tentative="1">
      <w:start w:val="1"/>
      <w:numFmt w:val="lowerRoman"/>
      <w:lvlText w:val="%9."/>
      <w:lvlJc w:val="right"/>
      <w:pPr>
        <w:ind w:left="5495" w:hanging="180"/>
      </w:pPr>
    </w:lvl>
  </w:abstractNum>
  <w:abstractNum w:abstractNumId="1">
    <w:nsid w:val="15E05A27"/>
    <w:multiLevelType w:val="hybridMultilevel"/>
    <w:tmpl w:val="82AC60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16C003E"/>
    <w:multiLevelType w:val="hybridMultilevel"/>
    <w:tmpl w:val="02D062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docVars>
    <w:docVar w:name="__Grammarly_42____i" w:val="H4sIAAAAAAAEAKtWckksSQxILCpxzi/NK1GyMqwFAAEhoTITAAAA"/>
    <w:docVar w:name="__Grammarly_42___1" w:val="H4sIAAAAAAAEAKtWcslP9kxRslIyNDY0sjA1MDQyMTM2MjEyMzFR0lEKTi0uzszPAykwrQUARrFYIiwAAAA="/>
  </w:docVars>
  <w:rsids>
    <w:rsidRoot w:val="007322F9"/>
    <w:rsid w:val="000A5FD2"/>
    <w:rsid w:val="000F079D"/>
    <w:rsid w:val="00167217"/>
    <w:rsid w:val="0018142B"/>
    <w:rsid w:val="001860C0"/>
    <w:rsid w:val="0019066F"/>
    <w:rsid w:val="002E3E2F"/>
    <w:rsid w:val="002E568A"/>
    <w:rsid w:val="002F72FC"/>
    <w:rsid w:val="0039049B"/>
    <w:rsid w:val="003B6629"/>
    <w:rsid w:val="003C44BB"/>
    <w:rsid w:val="003F1881"/>
    <w:rsid w:val="004174D4"/>
    <w:rsid w:val="00440FC3"/>
    <w:rsid w:val="00460CF6"/>
    <w:rsid w:val="004B2176"/>
    <w:rsid w:val="00515517"/>
    <w:rsid w:val="00524ECB"/>
    <w:rsid w:val="0055632B"/>
    <w:rsid w:val="005727B4"/>
    <w:rsid w:val="0057594B"/>
    <w:rsid w:val="005F4E0E"/>
    <w:rsid w:val="00643B5A"/>
    <w:rsid w:val="006A7151"/>
    <w:rsid w:val="006A7551"/>
    <w:rsid w:val="006E325C"/>
    <w:rsid w:val="006E55D3"/>
    <w:rsid w:val="006F596F"/>
    <w:rsid w:val="007137A6"/>
    <w:rsid w:val="007322F9"/>
    <w:rsid w:val="00756993"/>
    <w:rsid w:val="007859B9"/>
    <w:rsid w:val="00844E0D"/>
    <w:rsid w:val="008F1B45"/>
    <w:rsid w:val="0092461C"/>
    <w:rsid w:val="0097696A"/>
    <w:rsid w:val="009B4DC1"/>
    <w:rsid w:val="00A27441"/>
    <w:rsid w:val="00A479CB"/>
    <w:rsid w:val="00A749B4"/>
    <w:rsid w:val="00AE1315"/>
    <w:rsid w:val="00B35D5B"/>
    <w:rsid w:val="00B5769E"/>
    <w:rsid w:val="00B8032B"/>
    <w:rsid w:val="00BF3238"/>
    <w:rsid w:val="00C372E5"/>
    <w:rsid w:val="00C65291"/>
    <w:rsid w:val="00C65B20"/>
    <w:rsid w:val="00CF3873"/>
    <w:rsid w:val="00D238B4"/>
    <w:rsid w:val="00D322D5"/>
    <w:rsid w:val="00DC29D7"/>
    <w:rsid w:val="00E122E4"/>
    <w:rsid w:val="00E13B94"/>
    <w:rsid w:val="00E16567"/>
    <w:rsid w:val="00E22A84"/>
    <w:rsid w:val="00E3521D"/>
    <w:rsid w:val="00EA3062"/>
    <w:rsid w:val="00EB28E0"/>
    <w:rsid w:val="00EB47A8"/>
    <w:rsid w:val="00ED7CC2"/>
    <w:rsid w:val="00F04D65"/>
    <w:rsid w:val="00F4559B"/>
    <w:rsid w:val="00FE6CB8"/>
    <w:rsid w:val="00FF0C7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9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22F9"/>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Hyperlink">
    <w:name w:val="Hyperlink"/>
    <w:basedOn w:val="DefaultParagraphFont"/>
    <w:uiPriority w:val="99"/>
    <w:semiHidden/>
    <w:unhideWhenUsed/>
    <w:rsid w:val="007322F9"/>
    <w:rPr>
      <w:color w:val="0000FF"/>
      <w:u w:val="single"/>
    </w:rPr>
  </w:style>
  <w:style w:type="character" w:customStyle="1" w:styleId="apple-tab-span">
    <w:name w:val="apple-tab-span"/>
    <w:basedOn w:val="DefaultParagraphFont"/>
    <w:rsid w:val="007322F9"/>
  </w:style>
  <w:style w:type="character" w:styleId="Strong">
    <w:name w:val="Strong"/>
    <w:basedOn w:val="DefaultParagraphFont"/>
    <w:uiPriority w:val="22"/>
    <w:qFormat/>
    <w:rsid w:val="007322F9"/>
    <w:rPr>
      <w:b/>
      <w:bCs/>
    </w:rPr>
  </w:style>
  <w:style w:type="character" w:customStyle="1" w:styleId="apple-converted-space">
    <w:name w:val="apple-converted-space"/>
    <w:basedOn w:val="DefaultParagraphFont"/>
    <w:rsid w:val="007322F9"/>
  </w:style>
  <w:style w:type="paragraph" w:styleId="ListParagraph">
    <w:name w:val="List Paragraph"/>
    <w:basedOn w:val="Normal"/>
    <w:uiPriority w:val="34"/>
    <w:qFormat/>
    <w:rsid w:val="007322F9"/>
    <w:pPr>
      <w:ind w:left="720"/>
      <w:contextualSpacing/>
    </w:pPr>
  </w:style>
</w:styles>
</file>

<file path=word/webSettings.xml><?xml version="1.0" encoding="utf-8"?>
<w:webSettings xmlns:r="http://schemas.openxmlformats.org/officeDocument/2006/relationships" xmlns:w="http://schemas.openxmlformats.org/wordprocessingml/2006/main">
  <w:divs>
    <w:div w:id="435567323">
      <w:bodyDiv w:val="1"/>
      <w:marLeft w:val="0"/>
      <w:marRight w:val="0"/>
      <w:marTop w:val="0"/>
      <w:marBottom w:val="0"/>
      <w:divBdr>
        <w:top w:val="none" w:sz="0" w:space="0" w:color="auto"/>
        <w:left w:val="none" w:sz="0" w:space="0" w:color="auto"/>
        <w:bottom w:val="none" w:sz="0" w:space="0" w:color="auto"/>
        <w:right w:val="none" w:sz="0" w:space="0" w:color="auto"/>
      </w:divBdr>
    </w:div>
    <w:div w:id="530844422">
      <w:bodyDiv w:val="1"/>
      <w:marLeft w:val="0"/>
      <w:marRight w:val="0"/>
      <w:marTop w:val="0"/>
      <w:marBottom w:val="0"/>
      <w:divBdr>
        <w:top w:val="none" w:sz="0" w:space="0" w:color="auto"/>
        <w:left w:val="none" w:sz="0" w:space="0" w:color="auto"/>
        <w:bottom w:val="none" w:sz="0" w:space="0" w:color="auto"/>
        <w:right w:val="none" w:sz="0" w:space="0" w:color="auto"/>
      </w:divBdr>
      <w:divsChild>
        <w:div w:id="92209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650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5644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00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716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64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3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9284466">
      <w:bodyDiv w:val="1"/>
      <w:marLeft w:val="0"/>
      <w:marRight w:val="0"/>
      <w:marTop w:val="0"/>
      <w:marBottom w:val="0"/>
      <w:divBdr>
        <w:top w:val="none" w:sz="0" w:space="0" w:color="auto"/>
        <w:left w:val="none" w:sz="0" w:space="0" w:color="auto"/>
        <w:bottom w:val="none" w:sz="0" w:space="0" w:color="auto"/>
        <w:right w:val="none" w:sz="0" w:space="0" w:color="auto"/>
      </w:divBdr>
      <w:divsChild>
        <w:div w:id="97531725">
          <w:blockQuote w:val="1"/>
          <w:marLeft w:val="720"/>
          <w:marRight w:val="720"/>
          <w:marTop w:val="100"/>
          <w:marBottom w:val="100"/>
          <w:divBdr>
            <w:top w:val="none" w:sz="0" w:space="0" w:color="auto"/>
            <w:left w:val="none" w:sz="0" w:space="0" w:color="auto"/>
            <w:bottom w:val="none" w:sz="0" w:space="0" w:color="auto"/>
            <w:right w:val="none" w:sz="0" w:space="0" w:color="auto"/>
          </w:divBdr>
        </w:div>
        <w:div w:id="293409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770767">
      <w:bodyDiv w:val="1"/>
      <w:marLeft w:val="0"/>
      <w:marRight w:val="0"/>
      <w:marTop w:val="0"/>
      <w:marBottom w:val="0"/>
      <w:divBdr>
        <w:top w:val="none" w:sz="0" w:space="0" w:color="auto"/>
        <w:left w:val="none" w:sz="0" w:space="0" w:color="auto"/>
        <w:bottom w:val="none" w:sz="0" w:space="0" w:color="auto"/>
        <w:right w:val="none" w:sz="0" w:space="0" w:color="auto"/>
      </w:divBdr>
    </w:div>
    <w:div w:id="2111510613">
      <w:bodyDiv w:val="1"/>
      <w:marLeft w:val="0"/>
      <w:marRight w:val="0"/>
      <w:marTop w:val="0"/>
      <w:marBottom w:val="0"/>
      <w:divBdr>
        <w:top w:val="none" w:sz="0" w:space="0" w:color="auto"/>
        <w:left w:val="none" w:sz="0" w:space="0" w:color="auto"/>
        <w:bottom w:val="none" w:sz="0" w:space="0" w:color="auto"/>
        <w:right w:val="none" w:sz="0" w:space="0" w:color="auto"/>
      </w:divBdr>
      <w:divsChild>
        <w:div w:id="477069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39790-442F-4511-8BDC-FA1F5121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Jiitu</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vikas.saxena</dc:creator>
  <cp:lastModifiedBy>vikas.saxena</cp:lastModifiedBy>
  <cp:revision>10</cp:revision>
  <cp:lastPrinted>2017-03-21T06:52:00Z</cp:lastPrinted>
  <dcterms:created xsi:type="dcterms:W3CDTF">2017-12-20T04:53:00Z</dcterms:created>
  <dcterms:modified xsi:type="dcterms:W3CDTF">2018-04-12T06:00:00Z</dcterms:modified>
</cp:coreProperties>
</file>